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3" w:rsidRPr="0071120D" w:rsidRDefault="00365B43" w:rsidP="00365B43">
      <w:pPr>
        <w:spacing w:after="240"/>
        <w:ind w:left="7711"/>
        <w:rPr>
          <w:rFonts w:eastAsia="Times New Roman"/>
          <w:sz w:val="14"/>
        </w:rPr>
      </w:pPr>
    </w:p>
    <w:p w:rsidR="00592999" w:rsidRPr="0071120D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14"/>
        </w:rPr>
      </w:pPr>
      <w:r w:rsidRPr="0071120D">
        <w:rPr>
          <w:rFonts w:ascii="Times New Roman" w:hAnsi="Times New Roman" w:cs="Times New Roman"/>
          <w:sz w:val="14"/>
        </w:rPr>
        <w:t xml:space="preserve">Приложение № </w:t>
      </w:r>
      <w:r w:rsidR="00872D87" w:rsidRPr="0071120D">
        <w:rPr>
          <w:rFonts w:ascii="Times New Roman" w:hAnsi="Times New Roman" w:cs="Times New Roman"/>
          <w:sz w:val="14"/>
        </w:rPr>
        <w:t>4</w:t>
      </w:r>
    </w:p>
    <w:p w:rsidR="0071120D" w:rsidRPr="00EA69F6" w:rsidRDefault="0071120D" w:rsidP="0071120D">
      <w:pPr>
        <w:pStyle w:val="ConsPlusNormal"/>
        <w:tabs>
          <w:tab w:val="left" w:pos="6521"/>
        </w:tabs>
        <w:ind w:left="6521" w:firstLine="425"/>
        <w:jc w:val="both"/>
        <w:rPr>
          <w:rFonts w:ascii="Times New Roman" w:hAnsi="Times New Roman" w:cs="Times New Roman"/>
          <w:sz w:val="14"/>
        </w:rPr>
      </w:pPr>
      <w:r w:rsidRPr="00EA69F6">
        <w:rPr>
          <w:rFonts w:ascii="Times New Roman" w:hAnsi="Times New Roman" w:cs="Times New Roman"/>
          <w:sz w:val="14"/>
        </w:rPr>
        <w:t>Административному регламенту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предоставления Федеральной службой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 и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массовых коммуникаций государственной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услуги по регистрации средств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массовой информации,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утвержденному приказом Федеральной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службы 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 массовых коммуникаций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от 17.05.2019 № 100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</w:t>
      </w:r>
      <w:proofErr w:type="gramStart"/>
      <w:r w:rsidRPr="00ED2CD5">
        <w:rPr>
          <w:rFonts w:eastAsia="Times New Roman"/>
          <w:sz w:val="28"/>
          <w:szCs w:val="28"/>
        </w:rPr>
        <w:t>ю(</w:t>
      </w:r>
      <w:proofErr w:type="gramEnd"/>
      <w:r w:rsidRPr="00ED2CD5">
        <w:rPr>
          <w:rFonts w:eastAsia="Times New Roman"/>
          <w:sz w:val="28"/>
          <w:szCs w:val="28"/>
        </w:rPr>
        <w:t>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71120D" w:rsidTr="0071120D">
        <w:tc>
          <w:tcPr>
            <w:tcW w:w="10031" w:type="dxa"/>
            <w:tcBorders>
              <w:bottom w:val="single" w:sz="4" w:space="0" w:color="auto"/>
            </w:tcBorders>
          </w:tcPr>
          <w:p w:rsidR="0071120D" w:rsidRDefault="0071120D" w:rsidP="0084620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120D" w:rsidTr="0071120D">
        <w:tc>
          <w:tcPr>
            <w:tcW w:w="10031" w:type="dxa"/>
            <w:tcBorders>
              <w:top w:val="single" w:sz="4" w:space="0" w:color="auto"/>
            </w:tcBorders>
          </w:tcPr>
          <w:p w:rsidR="0071120D" w:rsidRDefault="0071120D" w:rsidP="0084620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ED2CD5">
              <w:rPr>
                <w:rFonts w:eastAsia="Times New Roman"/>
              </w:rPr>
              <w:t>(полное наименование учредителя (соучредителей)</w:t>
            </w:r>
            <w:proofErr w:type="gramEnd"/>
          </w:p>
        </w:tc>
      </w:tr>
    </w:tbl>
    <w:p w:rsidR="0071120D" w:rsidRPr="00ED2CD5" w:rsidRDefault="0071120D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71120D" w:rsidTr="0071120D">
        <w:tc>
          <w:tcPr>
            <w:tcW w:w="10031" w:type="dxa"/>
            <w:tcBorders>
              <w:bottom w:val="single" w:sz="4" w:space="0" w:color="auto"/>
            </w:tcBorders>
          </w:tcPr>
          <w:p w:rsidR="0071120D" w:rsidRDefault="0071120D" w:rsidP="0084620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1120D" w:rsidTr="0071120D">
        <w:tc>
          <w:tcPr>
            <w:tcW w:w="10031" w:type="dxa"/>
            <w:tcBorders>
              <w:top w:val="single" w:sz="4" w:space="0" w:color="auto"/>
            </w:tcBorders>
          </w:tcPr>
          <w:p w:rsidR="0071120D" w:rsidRDefault="0071120D" w:rsidP="008462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D2CD5">
              <w:rPr>
                <w:rFonts w:eastAsia="Times New Roman"/>
              </w:rPr>
              <w:t>форма распространения и наименование средства массовой информации)</w:t>
            </w:r>
          </w:p>
        </w:tc>
      </w:tr>
    </w:tbl>
    <w:p w:rsidR="00872D87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D2757" w:rsidRPr="00ED2CD5" w:rsidRDefault="008D2757" w:rsidP="008D2757">
      <w:pPr>
        <w:pBdr>
          <w:bottom w:val="single" w:sz="4" w:space="1" w:color="auto"/>
        </w:pBdr>
        <w:ind w:firstLine="709"/>
        <w:jc w:val="both"/>
        <w:rPr>
          <w:rFonts w:eastAsia="Times New Roman"/>
          <w:sz w:val="28"/>
          <w:szCs w:val="28"/>
        </w:rPr>
      </w:pPr>
    </w:p>
    <w:p w:rsidR="00872D87" w:rsidRDefault="00872D87" w:rsidP="00872D87">
      <w:pPr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8"/>
      </w:tblGrid>
      <w:tr w:rsidR="008D2757" w:rsidTr="008D2757">
        <w:tc>
          <w:tcPr>
            <w:tcW w:w="5920" w:type="dxa"/>
          </w:tcPr>
          <w:p w:rsidR="008D2757" w:rsidRDefault="008D2757" w:rsidP="00872D8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приостановлении на срок</w:t>
            </w:r>
            <w:r w:rsidRPr="00ED2CD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_____</w:t>
            </w:r>
            <w:r w:rsidRPr="00ED2CD5"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по _____</w:t>
            </w:r>
            <w:r w:rsidRPr="00ED2CD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4218" w:type="dxa"/>
          </w:tcPr>
          <w:p w:rsidR="008D2757" w:rsidRDefault="008D2757" w:rsidP="00872D8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возобновлении</w:t>
            </w:r>
            <w:r w:rsidRPr="00ED2CD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ED2CD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_____</w:t>
            </w:r>
          </w:p>
        </w:tc>
      </w:tr>
      <w:tr w:rsidR="008D2757" w:rsidTr="008D2757">
        <w:tc>
          <w:tcPr>
            <w:tcW w:w="5920" w:type="dxa"/>
          </w:tcPr>
          <w:p w:rsidR="008D2757" w:rsidRDefault="008D2757" w:rsidP="008D27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72D8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 xml:space="preserve">период </w:t>
            </w:r>
            <w:r w:rsidRPr="00872D87">
              <w:rPr>
                <w:rFonts w:eastAsia="Times New Roman"/>
              </w:rPr>
              <w:t>в случае приостановления деятельности)</w:t>
            </w:r>
          </w:p>
        </w:tc>
        <w:tc>
          <w:tcPr>
            <w:tcW w:w="4218" w:type="dxa"/>
          </w:tcPr>
          <w:p w:rsidR="008D2757" w:rsidRDefault="008D2757" w:rsidP="008D27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57558">
              <w:rPr>
                <w:rFonts w:eastAsia="Times New Roman"/>
              </w:rPr>
              <w:t xml:space="preserve">(дата </w:t>
            </w:r>
            <w:r w:rsidRPr="00872D87">
              <w:rPr>
                <w:rFonts w:eastAsia="Times New Roman"/>
              </w:rPr>
              <w:t>в случае</w:t>
            </w:r>
            <w:r w:rsidRPr="00357558">
              <w:rPr>
                <w:rFonts w:eastAsia="Times New Roman"/>
              </w:rPr>
              <w:t xml:space="preserve"> возобновления </w:t>
            </w:r>
            <w:r w:rsidRPr="00872D87">
              <w:rPr>
                <w:rFonts w:eastAsia="Times New Roman"/>
              </w:rPr>
              <w:t>деятельности</w:t>
            </w:r>
            <w:r>
              <w:rPr>
                <w:rFonts w:eastAsia="Times New Roman"/>
              </w:rPr>
              <w:t>)</w:t>
            </w:r>
          </w:p>
        </w:tc>
      </w:tr>
    </w:tbl>
    <w:p w:rsidR="008D2757" w:rsidRDefault="00872D87" w:rsidP="008D275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D2757" w:rsidRDefault="008D2757" w:rsidP="008D2757">
      <w:pPr>
        <w:jc w:val="both"/>
        <w:rPr>
          <w:rFonts w:eastAsia="Times New Roman"/>
          <w:sz w:val="28"/>
          <w:szCs w:val="28"/>
        </w:rPr>
      </w:pPr>
    </w:p>
    <w:p w:rsidR="008D2757" w:rsidRDefault="008D2757" w:rsidP="008D2757">
      <w:pPr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43"/>
        <w:gridCol w:w="1914"/>
        <w:gridCol w:w="462"/>
        <w:gridCol w:w="3969"/>
      </w:tblGrid>
      <w:tr w:rsidR="008D2757" w:rsidTr="008D2757">
        <w:tc>
          <w:tcPr>
            <w:tcW w:w="3085" w:type="dxa"/>
            <w:vMerge w:val="restart"/>
            <w:tcBorders>
              <w:bottom w:val="single" w:sz="4" w:space="0" w:color="auto"/>
            </w:tcBorders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743" w:type="dxa"/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462" w:type="dxa"/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</w:tr>
      <w:tr w:rsidR="008D2757" w:rsidTr="008D2757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743" w:type="dxa"/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462" w:type="dxa"/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</w:tr>
      <w:tr w:rsidR="008D2757" w:rsidTr="008D2757">
        <w:tc>
          <w:tcPr>
            <w:tcW w:w="3085" w:type="dxa"/>
            <w:tcBorders>
              <w:top w:val="single" w:sz="4" w:space="0" w:color="auto"/>
            </w:tcBorders>
          </w:tcPr>
          <w:p w:rsidR="008D2757" w:rsidRDefault="008D2757" w:rsidP="00846204">
            <w:pPr>
              <w:jc w:val="center"/>
              <w:rPr>
                <w:rFonts w:eastAsia="Times New Roman"/>
                <w:sz w:val="28"/>
              </w:rPr>
            </w:pPr>
            <w:r w:rsidRPr="00ED2CD5">
              <w:rPr>
                <w:rFonts w:eastAsia="Times New Roman"/>
              </w:rPr>
              <w:t>(должность)</w:t>
            </w:r>
          </w:p>
        </w:tc>
        <w:tc>
          <w:tcPr>
            <w:tcW w:w="743" w:type="dxa"/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D2757" w:rsidRDefault="008D2757" w:rsidP="00846204">
            <w:pPr>
              <w:jc w:val="center"/>
              <w:rPr>
                <w:rFonts w:eastAsia="Times New Roman"/>
                <w:sz w:val="28"/>
              </w:rPr>
            </w:pPr>
            <w:r w:rsidRPr="00ED2CD5">
              <w:rPr>
                <w:rFonts w:eastAsia="Times New Roman"/>
              </w:rPr>
              <w:t>(печать, подпись)</w:t>
            </w:r>
          </w:p>
        </w:tc>
        <w:tc>
          <w:tcPr>
            <w:tcW w:w="462" w:type="dxa"/>
          </w:tcPr>
          <w:p w:rsidR="008D2757" w:rsidRDefault="008D2757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2757" w:rsidRDefault="008D2757" w:rsidP="00846204">
            <w:pPr>
              <w:jc w:val="center"/>
              <w:rPr>
                <w:rFonts w:eastAsia="Times New Roman"/>
                <w:sz w:val="28"/>
              </w:rPr>
            </w:pPr>
            <w:r w:rsidRPr="00ED2CD5">
              <w:rPr>
                <w:rFonts w:eastAsia="Times New Roman"/>
              </w:rPr>
              <w:t>(расшифровка подписи)</w:t>
            </w:r>
          </w:p>
        </w:tc>
      </w:tr>
    </w:tbl>
    <w:p w:rsidR="00872D87" w:rsidRDefault="00872D87" w:rsidP="008D2757">
      <w:pPr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 xml:space="preserve"> </w:t>
      </w:r>
      <w:r w:rsidRPr="00ED2CD5">
        <w:rPr>
          <w:rFonts w:eastAsia="Times New Roman"/>
          <w:sz w:val="28"/>
          <w:szCs w:val="28"/>
        </w:rPr>
        <w:t xml:space="preserve">                         </w:t>
      </w:r>
    </w:p>
    <w:sectPr w:rsidR="00872D87" w:rsidSect="00674697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357558"/>
    <w:rsid w:val="00365B43"/>
    <w:rsid w:val="004C4724"/>
    <w:rsid w:val="00592999"/>
    <w:rsid w:val="005B6A3D"/>
    <w:rsid w:val="00674697"/>
    <w:rsid w:val="006D5ACD"/>
    <w:rsid w:val="0071120D"/>
    <w:rsid w:val="00872D87"/>
    <w:rsid w:val="008D2757"/>
    <w:rsid w:val="00B4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1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Senina</cp:lastModifiedBy>
  <cp:revision>8</cp:revision>
  <dcterms:created xsi:type="dcterms:W3CDTF">2019-02-28T14:39:00Z</dcterms:created>
  <dcterms:modified xsi:type="dcterms:W3CDTF">2021-01-26T09:51:00Z</dcterms:modified>
</cp:coreProperties>
</file>