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9" w:rsidRDefault="00E347D9">
      <w:pPr>
        <w:pStyle w:val="ConsPlusTitlePage"/>
      </w:pPr>
      <w:r>
        <w:t xml:space="preserve">Документ предоставлен </w:t>
      </w:r>
      <w:hyperlink r:id="rId5" w:history="1">
        <w:r>
          <w:rPr>
            <w:color w:val="0000FF"/>
          </w:rPr>
          <w:t>КонсультантПлюс</w:t>
        </w:r>
      </w:hyperlink>
      <w:r>
        <w:br/>
      </w:r>
    </w:p>
    <w:p w:rsidR="00E347D9" w:rsidRDefault="00E347D9">
      <w:pPr>
        <w:pStyle w:val="ConsPlusNormal"/>
        <w:jc w:val="both"/>
        <w:outlineLvl w:val="0"/>
      </w:pPr>
    </w:p>
    <w:p w:rsidR="00E347D9" w:rsidRDefault="00E347D9">
      <w:pPr>
        <w:pStyle w:val="ConsPlusNormal"/>
        <w:outlineLvl w:val="0"/>
      </w:pPr>
      <w:r>
        <w:t>Зарегистрировано в Минюсте России 1 апреля 2019 г. N 54232</w:t>
      </w:r>
    </w:p>
    <w:p w:rsidR="00E347D9" w:rsidRDefault="00E347D9">
      <w:pPr>
        <w:pStyle w:val="ConsPlusNormal"/>
        <w:pBdr>
          <w:top w:val="single" w:sz="6" w:space="0" w:color="auto"/>
        </w:pBdr>
        <w:spacing w:before="100" w:after="100"/>
        <w:jc w:val="both"/>
        <w:rPr>
          <w:sz w:val="2"/>
          <w:szCs w:val="2"/>
        </w:rPr>
      </w:pPr>
    </w:p>
    <w:p w:rsidR="00E347D9" w:rsidRDefault="00E347D9">
      <w:pPr>
        <w:pStyle w:val="ConsPlusNormal"/>
        <w:jc w:val="both"/>
      </w:pPr>
    </w:p>
    <w:p w:rsidR="00E347D9" w:rsidRDefault="00E347D9">
      <w:pPr>
        <w:pStyle w:val="ConsPlusTitle"/>
        <w:jc w:val="center"/>
      </w:pPr>
      <w:r>
        <w:t>МИНИСТЕРСТВО ЦИФРОВОГО РАЗВИТИЯ, СВЯЗИ</w:t>
      </w:r>
    </w:p>
    <w:p w:rsidR="00E347D9" w:rsidRDefault="00E347D9">
      <w:pPr>
        <w:pStyle w:val="ConsPlusTitle"/>
        <w:jc w:val="center"/>
      </w:pPr>
      <w:r>
        <w:t>И МАССОВЫХ КОММУНИКАЦИЙ РОССИЙСКОЙ ФЕДЕРАЦИИ</w:t>
      </w:r>
    </w:p>
    <w:p w:rsidR="00E347D9" w:rsidRDefault="00E347D9">
      <w:pPr>
        <w:pStyle w:val="ConsPlusTitle"/>
        <w:jc w:val="both"/>
      </w:pPr>
    </w:p>
    <w:p w:rsidR="00E347D9" w:rsidRDefault="00E347D9">
      <w:pPr>
        <w:pStyle w:val="ConsPlusTitle"/>
        <w:jc w:val="center"/>
      </w:pPr>
      <w:r>
        <w:t>ФЕДЕРАЛЬНАЯ СЛУЖБА ПО НАДЗОРУ В СФЕРЕ СВЯЗИ,</w:t>
      </w:r>
    </w:p>
    <w:p w:rsidR="00E347D9" w:rsidRDefault="00E347D9">
      <w:pPr>
        <w:pStyle w:val="ConsPlusTitle"/>
        <w:jc w:val="center"/>
      </w:pPr>
      <w:r>
        <w:t>ИНФОРМАЦИОННЫХ ТЕХНОЛОГИЙ И МАССОВЫХ КОММУНИКАЦИЙ</w:t>
      </w:r>
    </w:p>
    <w:p w:rsidR="00E347D9" w:rsidRDefault="00E347D9">
      <w:pPr>
        <w:pStyle w:val="ConsPlusTitle"/>
        <w:jc w:val="both"/>
      </w:pPr>
    </w:p>
    <w:p w:rsidR="00E347D9" w:rsidRDefault="00E347D9">
      <w:pPr>
        <w:pStyle w:val="ConsPlusTitle"/>
        <w:jc w:val="center"/>
      </w:pPr>
      <w:r>
        <w:t>ПРИКАЗ</w:t>
      </w:r>
    </w:p>
    <w:p w:rsidR="00E347D9" w:rsidRDefault="00E347D9">
      <w:pPr>
        <w:pStyle w:val="ConsPlusTitle"/>
        <w:jc w:val="center"/>
      </w:pPr>
      <w:r>
        <w:t>от 18 декабря 2018 г. N 200</w:t>
      </w:r>
    </w:p>
    <w:p w:rsidR="00E347D9" w:rsidRDefault="00E347D9">
      <w:pPr>
        <w:pStyle w:val="ConsPlusTitle"/>
        <w:jc w:val="both"/>
      </w:pPr>
    </w:p>
    <w:p w:rsidR="00E347D9" w:rsidRDefault="00E347D9">
      <w:pPr>
        <w:pStyle w:val="ConsPlusTitle"/>
        <w:jc w:val="center"/>
      </w:pPr>
      <w:r>
        <w:t>ОБ УТВЕРЖДЕНИИ АДМИНИСТРАТИВНОГО РЕГЛАМЕНТА</w:t>
      </w:r>
    </w:p>
    <w:p w:rsidR="00E347D9" w:rsidRDefault="00E347D9">
      <w:pPr>
        <w:pStyle w:val="ConsPlusTitle"/>
        <w:jc w:val="center"/>
      </w:pPr>
      <w:r>
        <w:t>ОСУЩЕСТВЛЕНИЯ ФЕДЕРАЛЬНОЙ СЛУЖБОЙ ПО НАДЗОРУ В СФЕРЕ</w:t>
      </w:r>
    </w:p>
    <w:p w:rsidR="00E347D9" w:rsidRDefault="00E347D9">
      <w:pPr>
        <w:pStyle w:val="ConsPlusTitle"/>
        <w:jc w:val="center"/>
      </w:pPr>
      <w:r>
        <w:t>СВЯЗИ, ИНФОРМАЦИОННЫХ ТЕХНОЛОГИЙ И МАССОВЫХ КОММУНИКАЦИЙ</w:t>
      </w:r>
    </w:p>
    <w:p w:rsidR="00E347D9" w:rsidRDefault="00E347D9">
      <w:pPr>
        <w:pStyle w:val="ConsPlusTitle"/>
        <w:jc w:val="center"/>
      </w:pPr>
      <w:r>
        <w:t>ГОСУДАРСТВЕННОГО КОНТРОЛЯ (НАДЗОРА) В СФЕРЕ СВЯЗИ</w:t>
      </w:r>
    </w:p>
    <w:p w:rsidR="00E347D9" w:rsidRDefault="00E347D9">
      <w:pPr>
        <w:pStyle w:val="ConsPlusTitle"/>
        <w:jc w:val="center"/>
      </w:pPr>
      <w:r>
        <w:t>ЗА СООТВЕТСТВИЕМ ИСПОЛЬЗОВАНИЯ ОПЕРАТОРАМИ СВЯЗИ</w:t>
      </w:r>
    </w:p>
    <w:p w:rsidR="00E347D9" w:rsidRDefault="00E347D9">
      <w:pPr>
        <w:pStyle w:val="ConsPlusTitle"/>
        <w:jc w:val="center"/>
      </w:pPr>
      <w:r>
        <w:t>И ВЛАДЕЛЬЦАМИ СЕТЕЙ СВЯЗИ СПЕЦИАЛЬНОГО НАЗНАЧЕНИЯ</w:t>
      </w:r>
    </w:p>
    <w:p w:rsidR="00E347D9" w:rsidRDefault="00E347D9">
      <w:pPr>
        <w:pStyle w:val="ConsPlusTitle"/>
        <w:jc w:val="center"/>
      </w:pPr>
      <w:r>
        <w:t>ВЫДЕЛЕННОГО ИМ РЕСУРСА НУМЕРАЦИИ УСТАНОВЛЕННОМУ</w:t>
      </w:r>
    </w:p>
    <w:p w:rsidR="00E347D9" w:rsidRDefault="00E347D9">
      <w:pPr>
        <w:pStyle w:val="ConsPlusTitle"/>
        <w:jc w:val="center"/>
      </w:pPr>
      <w:r>
        <w:t>ПОРЯДКУ ИСПОЛЬЗОВАНИЯ РЕСУРСА НУМЕРАЦИИ ЕДИНОЙ</w:t>
      </w:r>
    </w:p>
    <w:p w:rsidR="00E347D9" w:rsidRDefault="00E347D9">
      <w:pPr>
        <w:pStyle w:val="ConsPlusTitle"/>
        <w:jc w:val="center"/>
      </w:pPr>
      <w:r>
        <w:t>СЕТИ ЭЛЕКТРОСВЯЗИ РОССИЙСКОЙ ФЕДЕРАЦИИ</w:t>
      </w:r>
    </w:p>
    <w:p w:rsidR="00E347D9" w:rsidRDefault="00E347D9">
      <w:pPr>
        <w:pStyle w:val="ConsPlusNormal"/>
        <w:jc w:val="both"/>
      </w:pPr>
    </w:p>
    <w:p w:rsidR="00E347D9" w:rsidRDefault="00E347D9">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E347D9" w:rsidRDefault="00E347D9">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E347D9" w:rsidRDefault="00E347D9">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347D9" w:rsidRDefault="00E347D9">
      <w:pPr>
        <w:pStyle w:val="ConsPlusNormal"/>
        <w:jc w:val="right"/>
      </w:pPr>
    </w:p>
    <w:p w:rsidR="00E347D9" w:rsidRDefault="00E347D9">
      <w:pPr>
        <w:pStyle w:val="ConsPlusNormal"/>
        <w:jc w:val="right"/>
      </w:pPr>
      <w:r>
        <w:t>Руководитель</w:t>
      </w:r>
    </w:p>
    <w:p w:rsidR="00E347D9" w:rsidRDefault="00E347D9">
      <w:pPr>
        <w:pStyle w:val="ConsPlusNormal"/>
        <w:jc w:val="right"/>
      </w:pPr>
      <w:r>
        <w:t>А.А.ЖАРОВ</w:t>
      </w:r>
    </w:p>
    <w:p w:rsidR="00E347D9" w:rsidRDefault="00E347D9">
      <w:pPr>
        <w:pStyle w:val="ConsPlusNormal"/>
        <w:jc w:val="both"/>
      </w:pPr>
    </w:p>
    <w:p w:rsidR="00E347D9" w:rsidRDefault="00E347D9">
      <w:pPr>
        <w:pStyle w:val="ConsPlusNormal"/>
        <w:jc w:val="both"/>
      </w:pPr>
    </w:p>
    <w:p w:rsidR="00E347D9" w:rsidRDefault="00E347D9">
      <w:pPr>
        <w:pStyle w:val="ConsPlusNormal"/>
        <w:jc w:val="both"/>
      </w:pPr>
    </w:p>
    <w:p w:rsidR="00E347D9" w:rsidRDefault="00E347D9">
      <w:pPr>
        <w:pStyle w:val="ConsPlusNormal"/>
        <w:jc w:val="both"/>
      </w:pPr>
    </w:p>
    <w:p w:rsidR="00E347D9" w:rsidRDefault="00E347D9">
      <w:pPr>
        <w:pStyle w:val="ConsPlusNormal"/>
        <w:jc w:val="both"/>
      </w:pPr>
    </w:p>
    <w:p w:rsidR="00E347D9" w:rsidRDefault="00E347D9">
      <w:pPr>
        <w:pStyle w:val="ConsPlusNormal"/>
        <w:jc w:val="right"/>
        <w:outlineLvl w:val="0"/>
      </w:pPr>
      <w:r>
        <w:t>Утвержден</w:t>
      </w:r>
    </w:p>
    <w:p w:rsidR="00E347D9" w:rsidRDefault="00E347D9">
      <w:pPr>
        <w:pStyle w:val="ConsPlusNormal"/>
        <w:jc w:val="right"/>
      </w:pPr>
      <w:r>
        <w:t>приказом Роскомнадзора</w:t>
      </w:r>
    </w:p>
    <w:p w:rsidR="00E347D9" w:rsidRDefault="00E347D9">
      <w:pPr>
        <w:pStyle w:val="ConsPlusNormal"/>
        <w:jc w:val="right"/>
      </w:pPr>
      <w:r>
        <w:t>от 18.12.2018 N 200</w:t>
      </w:r>
    </w:p>
    <w:p w:rsidR="00E347D9" w:rsidRDefault="00E347D9">
      <w:pPr>
        <w:pStyle w:val="ConsPlusNormal"/>
        <w:jc w:val="both"/>
      </w:pPr>
    </w:p>
    <w:p w:rsidR="00E347D9" w:rsidRDefault="00E347D9">
      <w:pPr>
        <w:pStyle w:val="ConsPlusTitle"/>
        <w:jc w:val="center"/>
      </w:pPr>
      <w:bookmarkStart w:id="0" w:name="P38"/>
      <w:bookmarkEnd w:id="0"/>
      <w:r>
        <w:t>АДМИНИСТРАТИВНЫЙ РЕГЛАМЕНТ</w:t>
      </w:r>
    </w:p>
    <w:p w:rsidR="00E347D9" w:rsidRDefault="00E347D9">
      <w:pPr>
        <w:pStyle w:val="ConsPlusTitle"/>
        <w:jc w:val="center"/>
      </w:pPr>
      <w:r>
        <w:t>ОСУЩЕСТВЛЕНИЯ ФЕДЕРАЛЬНОЙ СЛУЖБОЙ ПО НАДЗОРУ В СФЕРЕ</w:t>
      </w:r>
    </w:p>
    <w:p w:rsidR="00E347D9" w:rsidRDefault="00E347D9">
      <w:pPr>
        <w:pStyle w:val="ConsPlusTitle"/>
        <w:jc w:val="center"/>
      </w:pPr>
      <w:r>
        <w:t>СВЯЗИ, ИНФОРМАЦИОННЫХ ТЕХНОЛОГИЙ И МАССОВЫХ КОММУНИКАЦИЙ</w:t>
      </w:r>
    </w:p>
    <w:p w:rsidR="00E347D9" w:rsidRDefault="00E347D9">
      <w:pPr>
        <w:pStyle w:val="ConsPlusTitle"/>
        <w:jc w:val="center"/>
      </w:pPr>
      <w:r>
        <w:t>ГОСУДАРСТВЕННОГО КОНТРОЛЯ (НАДЗОРА) В СФЕРЕ СВЯЗИ</w:t>
      </w:r>
    </w:p>
    <w:p w:rsidR="00E347D9" w:rsidRDefault="00E347D9">
      <w:pPr>
        <w:pStyle w:val="ConsPlusTitle"/>
        <w:jc w:val="center"/>
      </w:pPr>
      <w:r>
        <w:t>ЗА СООТВЕТСТВИЕМ ИСПОЛЬЗОВАНИЯ ОПЕРАТОРАМИ СВЯЗИ</w:t>
      </w:r>
    </w:p>
    <w:p w:rsidR="00E347D9" w:rsidRDefault="00E347D9">
      <w:pPr>
        <w:pStyle w:val="ConsPlusTitle"/>
        <w:jc w:val="center"/>
      </w:pPr>
      <w:r>
        <w:t>И ВЛАДЕЛЬЦАМИ СЕТЕЙ СВЯЗИ СПЕЦИАЛЬНОГО НАЗНАЧЕНИЯ</w:t>
      </w:r>
    </w:p>
    <w:p w:rsidR="00E347D9" w:rsidRDefault="00E347D9">
      <w:pPr>
        <w:pStyle w:val="ConsPlusTitle"/>
        <w:jc w:val="center"/>
      </w:pPr>
      <w:r>
        <w:t>ВЫДЕЛЕННОГО ИМ РЕСУРСА НУМЕРАЦИИ УСТАНОВЛЕННОМУ</w:t>
      </w:r>
    </w:p>
    <w:p w:rsidR="00E347D9" w:rsidRDefault="00E347D9">
      <w:pPr>
        <w:pStyle w:val="ConsPlusTitle"/>
        <w:jc w:val="center"/>
      </w:pPr>
      <w:r>
        <w:t>ПОРЯДКУ ИСПОЛЬЗОВАНИЯ РЕСУРСА НУМЕРАЦИИ ЕДИНОЙ</w:t>
      </w:r>
    </w:p>
    <w:p w:rsidR="00E347D9" w:rsidRDefault="00E347D9">
      <w:pPr>
        <w:pStyle w:val="ConsPlusTitle"/>
        <w:jc w:val="center"/>
      </w:pPr>
      <w:r>
        <w:t>СЕТИ ЭЛЕКТРОСВЯЗИ РОССИЙСКОЙ ФЕДЕРАЦИИ</w:t>
      </w:r>
    </w:p>
    <w:p w:rsidR="00E347D9" w:rsidRDefault="00E347D9">
      <w:pPr>
        <w:pStyle w:val="ConsPlusNormal"/>
        <w:jc w:val="both"/>
      </w:pPr>
    </w:p>
    <w:p w:rsidR="00E347D9" w:rsidRDefault="00E347D9">
      <w:pPr>
        <w:pStyle w:val="ConsPlusTitle"/>
        <w:jc w:val="center"/>
        <w:outlineLvl w:val="1"/>
      </w:pPr>
      <w:r>
        <w:t>I. Общие положения</w:t>
      </w:r>
    </w:p>
    <w:p w:rsidR="00E347D9" w:rsidRDefault="00E347D9">
      <w:pPr>
        <w:pStyle w:val="ConsPlusNormal"/>
        <w:jc w:val="both"/>
      </w:pPr>
    </w:p>
    <w:p w:rsidR="00E347D9" w:rsidRDefault="00E347D9">
      <w:pPr>
        <w:pStyle w:val="ConsPlusTitle"/>
        <w:jc w:val="center"/>
        <w:outlineLvl w:val="2"/>
      </w:pPr>
      <w:r>
        <w:t>Наименование функции</w:t>
      </w:r>
    </w:p>
    <w:p w:rsidR="00E347D9" w:rsidRDefault="00E347D9">
      <w:pPr>
        <w:pStyle w:val="ConsPlusNormal"/>
        <w:jc w:val="both"/>
      </w:pPr>
    </w:p>
    <w:p w:rsidR="00E347D9" w:rsidRDefault="00E347D9">
      <w:pPr>
        <w:pStyle w:val="ConsPlusNormal"/>
        <w:ind w:firstLine="540"/>
        <w:jc w:val="both"/>
      </w:pPr>
      <w:r>
        <w:t>1. Функция по осуществлению государственного контроля и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 (далее - государственный контроль).</w:t>
      </w:r>
    </w:p>
    <w:p w:rsidR="00E347D9" w:rsidRDefault="00E347D9">
      <w:pPr>
        <w:pStyle w:val="ConsPlusNormal"/>
        <w:jc w:val="both"/>
      </w:pPr>
    </w:p>
    <w:p w:rsidR="00E347D9" w:rsidRDefault="00E347D9">
      <w:pPr>
        <w:pStyle w:val="ConsPlusTitle"/>
        <w:jc w:val="center"/>
        <w:outlineLvl w:val="2"/>
      </w:pPr>
      <w:r>
        <w:t>Наименование органа, осуществляющего</w:t>
      </w:r>
    </w:p>
    <w:p w:rsidR="00E347D9" w:rsidRDefault="00E347D9">
      <w:pPr>
        <w:pStyle w:val="ConsPlusTitle"/>
        <w:jc w:val="center"/>
      </w:pPr>
      <w:r>
        <w:t>государственный контроль (надзор)</w:t>
      </w:r>
    </w:p>
    <w:p w:rsidR="00E347D9" w:rsidRDefault="00E347D9">
      <w:pPr>
        <w:pStyle w:val="ConsPlusNormal"/>
        <w:jc w:val="both"/>
      </w:pPr>
    </w:p>
    <w:p w:rsidR="00E347D9" w:rsidRDefault="00E347D9">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E347D9" w:rsidRDefault="00E347D9">
      <w:pPr>
        <w:pStyle w:val="ConsPlusNormal"/>
        <w:jc w:val="both"/>
      </w:pPr>
    </w:p>
    <w:p w:rsidR="00E347D9" w:rsidRDefault="00E347D9">
      <w:pPr>
        <w:pStyle w:val="ConsPlusTitle"/>
        <w:jc w:val="center"/>
        <w:outlineLvl w:val="2"/>
      </w:pPr>
      <w:r>
        <w:t>Нормативные правовые акты, регулирующие осуществление</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E347D9" w:rsidRDefault="00E347D9">
      <w:pPr>
        <w:pStyle w:val="ConsPlusNormal"/>
        <w:jc w:val="both"/>
      </w:pPr>
    </w:p>
    <w:p w:rsidR="00E347D9" w:rsidRDefault="00E347D9">
      <w:pPr>
        <w:pStyle w:val="ConsPlusTitle"/>
        <w:jc w:val="center"/>
        <w:outlineLvl w:val="2"/>
      </w:pPr>
      <w:r>
        <w:t>Предмет 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 xml:space="preserve">4. Предметом государственного контроля является соблюдение операторами связи и владельцами сетей связи специального назначения (далее - проверяемые лица, проверяемое лицо)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8" w:history="1">
        <w:r>
          <w:rPr>
            <w:color w:val="0000FF"/>
          </w:rPr>
          <w:t>пунктами 15</w:t>
        </w:r>
      </w:hyperlink>
      <w:r>
        <w:t xml:space="preserve">, </w:t>
      </w:r>
      <w:hyperlink r:id="rId9" w:history="1">
        <w:r>
          <w:rPr>
            <w:color w:val="0000FF"/>
          </w:rPr>
          <w:t>17</w:t>
        </w:r>
      </w:hyperlink>
      <w:r>
        <w:t xml:space="preserve"> - </w:t>
      </w:r>
      <w:hyperlink r:id="rId10" w:history="1">
        <w:r>
          <w:rPr>
            <w:color w:val="0000FF"/>
          </w:rPr>
          <w:t>19.1</w:t>
        </w:r>
      </w:hyperlink>
      <w:r>
        <w:t xml:space="preserve">, </w:t>
      </w:r>
      <w:hyperlink r:id="rId1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 июля 2004 г. N 350 &lt;1&gt; (далее - Правила распределения и использования ресурсов нумерации единой сети электросвязи Российской Федерации), </w:t>
      </w:r>
      <w:hyperlink r:id="rId12" w:history="1">
        <w:r>
          <w:rPr>
            <w:color w:val="0000FF"/>
          </w:rPr>
          <w:t>пунктами 1</w:t>
        </w:r>
      </w:hyperlink>
      <w:r>
        <w:t xml:space="preserve">, </w:t>
      </w:r>
      <w:hyperlink r:id="rId13" w:history="1">
        <w:r>
          <w:rPr>
            <w:color w:val="0000FF"/>
          </w:rPr>
          <w:t>2</w:t>
        </w:r>
      </w:hyperlink>
      <w:r>
        <w:t xml:space="preserve"> приказа Министерства связи и массовых </w:t>
      </w:r>
      <w:r>
        <w:lastRenderedPageBreak/>
        <w:t xml:space="preserve">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&lt;2&gt; (далее - Требования на территории города Москвы и Московской области),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 закон N 294-ФЗ).</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E347D9" w:rsidRDefault="00E347D9">
      <w:pPr>
        <w:pStyle w:val="ConsPlusNormal"/>
        <w:spacing w:before="220"/>
        <w:ind w:firstLine="540"/>
        <w:jc w:val="both"/>
      </w:pPr>
      <w:r>
        <w:t>&lt;2&gt;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 29903), от 26 сентября 2016 г. N 463 (зарегистрирован Министерством юстиции Российской Федерации 17 октября 2016 г., регистрационный N 44057).</w:t>
      </w:r>
    </w:p>
    <w:p w:rsidR="00E347D9" w:rsidRDefault="00E347D9">
      <w:pPr>
        <w:pStyle w:val="ConsPlusNormal"/>
        <w:spacing w:before="220"/>
        <w:ind w:firstLine="540"/>
        <w:jc w:val="both"/>
      </w:pPr>
      <w:r>
        <w:t>&lt;3&gt;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E347D9" w:rsidRDefault="00E347D9">
      <w:pPr>
        <w:pStyle w:val="ConsPlusNormal"/>
        <w:jc w:val="both"/>
      </w:pPr>
    </w:p>
    <w:p w:rsidR="00E347D9" w:rsidRDefault="00E347D9">
      <w:pPr>
        <w:pStyle w:val="ConsPlusTitle"/>
        <w:jc w:val="center"/>
        <w:outlineLvl w:val="2"/>
      </w:pPr>
      <w:r>
        <w:t>Права и обязанности должностных лиц при осуществлении</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E347D9" w:rsidRDefault="00E347D9">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E347D9" w:rsidRDefault="00E347D9">
      <w:pPr>
        <w:pStyle w:val="ConsPlusNormal"/>
        <w:spacing w:before="220"/>
        <w:ind w:firstLine="540"/>
        <w:jc w:val="both"/>
      </w:pPr>
      <w:r>
        <w:t xml:space="preserve">б) проверять соблюдение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 w:history="1">
        <w:r>
          <w:rPr>
            <w:color w:val="0000FF"/>
          </w:rPr>
          <w:t>пунктами 15</w:t>
        </w:r>
      </w:hyperlink>
      <w:r>
        <w:t xml:space="preserve">, </w:t>
      </w:r>
      <w:hyperlink r:id="rId16" w:history="1">
        <w:r>
          <w:rPr>
            <w:color w:val="0000FF"/>
          </w:rPr>
          <w:t>17</w:t>
        </w:r>
      </w:hyperlink>
      <w:r>
        <w:t xml:space="preserve"> - </w:t>
      </w:r>
      <w:hyperlink r:id="rId17" w:history="1">
        <w:r>
          <w:rPr>
            <w:color w:val="0000FF"/>
          </w:rPr>
          <w:t>19.1</w:t>
        </w:r>
      </w:hyperlink>
      <w:r>
        <w:t xml:space="preserve">, </w:t>
      </w:r>
      <w:hyperlink r:id="rId1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 w:history="1">
        <w:r>
          <w:rPr>
            <w:color w:val="0000FF"/>
          </w:rPr>
          <w:t>пунктами 1</w:t>
        </w:r>
      </w:hyperlink>
      <w:r>
        <w:t xml:space="preserve">, </w:t>
      </w:r>
      <w:hyperlink r:id="rId20" w:history="1">
        <w:r>
          <w:rPr>
            <w:color w:val="0000FF"/>
          </w:rPr>
          <w:t>2</w:t>
        </w:r>
      </w:hyperlink>
      <w:r>
        <w:t xml:space="preserve"> Требований на территории города Москвы и Московской области, а также документы, относящиеся к предмету проверки;</w:t>
      </w:r>
    </w:p>
    <w:p w:rsidR="00E347D9" w:rsidRDefault="00E347D9">
      <w:pPr>
        <w:pStyle w:val="ConsPlusNormal"/>
        <w:spacing w:before="220"/>
        <w:ind w:firstLine="540"/>
        <w:jc w:val="both"/>
      </w:pPr>
      <w:r>
        <w:t xml:space="preserve">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w:t>
      </w:r>
      <w:r>
        <w:lastRenderedPageBreak/>
        <w:t>предъявлении служебных удостоверений и копии приказа о проведении проверки;</w:t>
      </w:r>
    </w:p>
    <w:p w:rsidR="00E347D9" w:rsidRDefault="00E347D9">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E347D9" w:rsidRDefault="00E347D9">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E347D9" w:rsidRDefault="00E347D9">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E347D9" w:rsidRDefault="00E347D9">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E347D9" w:rsidRDefault="00E347D9">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&lt;4&gt; (далее - Перечень документов и (или) информации, запрашиваемых и получаемых в рамках межведомственного информационного взаимодействия);</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&lt;4&gt; Собрание законодательства Российской Федерации, 2016, N 42, ст. 5972; 2017, N 32, ст. 5152; N 35, ст. 5385; 2019, N 5, ст. 410.</w:t>
      </w:r>
    </w:p>
    <w:p w:rsidR="00E347D9" w:rsidRDefault="00E347D9">
      <w:pPr>
        <w:pStyle w:val="ConsPlusNormal"/>
        <w:ind w:firstLine="540"/>
        <w:jc w:val="both"/>
      </w:pPr>
    </w:p>
    <w:p w:rsidR="00E347D9" w:rsidRDefault="00E347D9">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&lt;5&gt;;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&lt;5&gt; </w:t>
      </w:r>
      <w:hyperlink r:id="rId22" w:history="1">
        <w:r>
          <w:rPr>
            <w:color w:val="0000FF"/>
          </w:rPr>
          <w:t>Пункт 1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в) соблюдать законодательство Российской Федерации, права и законные интересы проверяемых лиц &lt;6&gt;;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&lt;6&gt; </w:t>
      </w:r>
      <w:hyperlink r:id="rId23" w:history="1">
        <w:r>
          <w:rPr>
            <w:color w:val="0000FF"/>
          </w:rPr>
          <w:t>Пункт 2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E347D9" w:rsidRDefault="00E347D9">
      <w:pPr>
        <w:pStyle w:val="ConsPlusNormal"/>
        <w:spacing w:before="220"/>
        <w:ind w:firstLine="540"/>
        <w:jc w:val="both"/>
      </w:pPr>
      <w:r>
        <w:t xml:space="preserve">д)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&lt;7&gt;;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lastRenderedPageBreak/>
        <w:t xml:space="preserve">&lt;7&gt; </w:t>
      </w:r>
      <w:hyperlink r:id="rId25" w:history="1">
        <w:r>
          <w:rPr>
            <w:color w:val="0000FF"/>
          </w:rPr>
          <w:t>Пункт 4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E347D9" w:rsidRDefault="00E347D9">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E347D9" w:rsidRDefault="00E347D9">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E347D9" w:rsidRDefault="00E347D9">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E347D9" w:rsidRDefault="00E347D9">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&lt;8&gt;;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&lt;8&gt; </w:t>
      </w:r>
      <w:hyperlink r:id="rId26" w:history="1">
        <w:r>
          <w:rPr>
            <w:color w:val="0000FF"/>
          </w:rPr>
          <w:t>Пункт 8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&lt;9&gt; </w:t>
      </w:r>
      <w:hyperlink r:id="rId27" w:history="1">
        <w:r>
          <w:rPr>
            <w:color w:val="0000FF"/>
          </w:rPr>
          <w:t>Пункт 9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E347D9" w:rsidRDefault="00E347D9">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&lt;10&gt;;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&lt;10&gt; </w:t>
      </w:r>
      <w:hyperlink r:id="rId29" w:history="1">
        <w:r>
          <w:rPr>
            <w:color w:val="0000FF"/>
          </w:rPr>
          <w:t>Пункт 11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p>
    <w:p w:rsidR="00E347D9" w:rsidRDefault="00E347D9">
      <w:pPr>
        <w:pStyle w:val="ConsPlusNormal"/>
        <w:spacing w:before="220"/>
        <w:ind w:firstLine="540"/>
        <w:jc w:val="both"/>
      </w:pPr>
      <w:r>
        <w:lastRenderedPageBreak/>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&lt;11&gt;;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&lt;11&gt; </w:t>
      </w:r>
      <w:hyperlink r:id="rId30" w:history="1">
        <w:r>
          <w:rPr>
            <w:color w:val="0000FF"/>
          </w:rPr>
          <w:t>Пункт 12</w:t>
        </w:r>
      </w:hyperlink>
      <w:r>
        <w:t xml:space="preserve"> </w:t>
      </w:r>
      <w:hyperlink r:id="rId31" w:history="1">
        <w:r>
          <w:rPr>
            <w:color w:val="0000FF"/>
          </w:rPr>
          <w:t>11 статьи 18</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E347D9" w:rsidRDefault="00E347D9">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&lt;12&gt;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&lt;12&gt; Собрание законодательства Российской Федерации, 2015, N 19, ст. 2825; 2016, N 51, ст. 7406.</w:t>
      </w:r>
    </w:p>
    <w:p w:rsidR="00E347D9" w:rsidRDefault="00E347D9">
      <w:pPr>
        <w:pStyle w:val="ConsPlusNormal"/>
        <w:jc w:val="both"/>
      </w:pPr>
    </w:p>
    <w:p w:rsidR="00E347D9" w:rsidRDefault="00E347D9">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E347D9" w:rsidRDefault="00E347D9">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E347D9" w:rsidRDefault="00E347D9">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&lt;13&gt;;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&lt;13&gt; </w:t>
      </w:r>
      <w:hyperlink r:id="rId34" w:history="1">
        <w:r>
          <w:rPr>
            <w:color w:val="0000FF"/>
          </w:rPr>
          <w:t>Пункт 1.1 статьи 15</w:t>
        </w:r>
      </w:hyperlink>
      <w:r>
        <w:t xml:space="preserve"> Федерального закона N 294-ФЗ.</w:t>
      </w:r>
    </w:p>
    <w:p w:rsidR="00E347D9" w:rsidRDefault="00E347D9">
      <w:pPr>
        <w:pStyle w:val="ConsPlusNormal"/>
        <w:ind w:firstLine="540"/>
        <w:jc w:val="both"/>
      </w:pPr>
    </w:p>
    <w:p w:rsidR="00E347D9" w:rsidRDefault="00E347D9">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&lt;14&gt;;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&lt;14&gt; </w:t>
      </w:r>
      <w:hyperlink r:id="rId35" w:history="1">
        <w:r>
          <w:rPr>
            <w:color w:val="0000FF"/>
          </w:rPr>
          <w:t>Пункт 1.2 статьи 15</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&lt;15&gt;;</w:t>
      </w:r>
    </w:p>
    <w:p w:rsidR="00E347D9" w:rsidRDefault="00E347D9">
      <w:pPr>
        <w:pStyle w:val="ConsPlusNormal"/>
        <w:spacing w:before="220"/>
        <w:ind w:firstLine="540"/>
        <w:jc w:val="both"/>
      </w:pPr>
      <w:r>
        <w:lastRenderedPageBreak/>
        <w:t>--------------------------------</w:t>
      </w:r>
    </w:p>
    <w:p w:rsidR="00E347D9" w:rsidRDefault="00E347D9">
      <w:pPr>
        <w:pStyle w:val="ConsPlusNormal"/>
        <w:spacing w:before="220"/>
        <w:ind w:firstLine="540"/>
        <w:jc w:val="both"/>
      </w:pPr>
      <w:r>
        <w:t xml:space="preserve">&lt;15&gt; </w:t>
      </w:r>
      <w:hyperlink r:id="rId36" w:history="1">
        <w:r>
          <w:rPr>
            <w:color w:val="0000FF"/>
          </w:rPr>
          <w:t>Пункт 2 статьи 15</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347D9" w:rsidRDefault="00E347D9">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&lt;16&gt;;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&lt;16&gt; </w:t>
      </w:r>
      <w:hyperlink r:id="rId37" w:history="1">
        <w:r>
          <w:rPr>
            <w:color w:val="0000FF"/>
          </w:rPr>
          <w:t>Пункт 2 статьи 15</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Федеральным законом N 294-ФЗ;</w:t>
      </w:r>
    </w:p>
    <w:p w:rsidR="00E347D9" w:rsidRDefault="00E347D9">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E347D9" w:rsidRDefault="00E347D9">
      <w:pPr>
        <w:pStyle w:val="ConsPlusNormal"/>
        <w:spacing w:before="220"/>
        <w:ind w:firstLine="540"/>
        <w:jc w:val="both"/>
      </w:pPr>
      <w:r>
        <w:t>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и (или) информации, запрашиваемых и получаемых в рамках межведомственного информационного взаимодействия;</w:t>
      </w:r>
    </w:p>
    <w:p w:rsidR="00E347D9" w:rsidRDefault="00E347D9">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&lt;17&gt;.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&lt;17&gt; </w:t>
      </w:r>
      <w:hyperlink r:id="rId39" w:history="1">
        <w:r>
          <w:rPr>
            <w:color w:val="0000FF"/>
          </w:rPr>
          <w:t>Пункт 9 статьи 15</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E347D9" w:rsidRDefault="00E347D9">
      <w:pPr>
        <w:pStyle w:val="ConsPlusNormal"/>
        <w:ind w:firstLine="540"/>
        <w:jc w:val="both"/>
      </w:pPr>
    </w:p>
    <w:p w:rsidR="00E347D9" w:rsidRDefault="00E347D9">
      <w:pPr>
        <w:pStyle w:val="ConsPlusTitle"/>
        <w:jc w:val="center"/>
        <w:outlineLvl w:val="2"/>
      </w:pPr>
      <w:r>
        <w:t>Права и обязанности лиц, в отношении которых осуществляются</w:t>
      </w:r>
    </w:p>
    <w:p w:rsidR="00E347D9" w:rsidRDefault="00E347D9">
      <w:pPr>
        <w:pStyle w:val="ConsPlusTitle"/>
        <w:jc w:val="center"/>
      </w:pPr>
      <w:r>
        <w:t>мероприятия по государственному контролю (надзору)</w:t>
      </w:r>
    </w:p>
    <w:p w:rsidR="00E347D9" w:rsidRDefault="00E347D9">
      <w:pPr>
        <w:pStyle w:val="ConsPlusNormal"/>
        <w:ind w:firstLine="540"/>
        <w:jc w:val="both"/>
      </w:pPr>
    </w:p>
    <w:p w:rsidR="00E347D9" w:rsidRDefault="00E347D9">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E347D9" w:rsidRDefault="00E347D9">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347D9" w:rsidRDefault="00E347D9">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N 294-ФЗ &lt;18&gt;;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&lt;18&gt; </w:t>
      </w:r>
      <w:hyperlink r:id="rId41" w:history="1">
        <w:r>
          <w:rPr>
            <w:color w:val="0000FF"/>
          </w:rPr>
          <w:t>Пункт 2 статьи 21</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lastRenderedPageBreak/>
        <w:t>в) знакомиться с документами и (или) информацией, полученными в рамках межведомственного информационного взаимодействия;</w:t>
      </w:r>
    </w:p>
    <w:p w:rsidR="00E347D9" w:rsidRDefault="00E347D9">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&lt;19&gt;;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&lt;19&gt; </w:t>
      </w:r>
      <w:hyperlink r:id="rId42" w:history="1">
        <w:r>
          <w:rPr>
            <w:color w:val="0000FF"/>
          </w:rPr>
          <w:t>Пункт 2.2 статьи 21</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E347D9" w:rsidRDefault="00E347D9">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&lt;20&gt;;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&lt;20&gt; </w:t>
      </w:r>
      <w:hyperlink r:id="rId43" w:history="1">
        <w:r>
          <w:rPr>
            <w:color w:val="0000FF"/>
          </w:rPr>
          <w:t>Пункт 1 статьи 22</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E347D9" w:rsidRDefault="00E347D9">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&lt;21&gt;;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&lt;21&gt; Собрание законодательства Российской Федерации, 2013, N 19, ст. 2305; N 44, ст. 5633; 2015, N 48, ст. 6718.</w:t>
      </w:r>
    </w:p>
    <w:p w:rsidR="00E347D9" w:rsidRDefault="00E347D9">
      <w:pPr>
        <w:pStyle w:val="ConsPlusNormal"/>
        <w:jc w:val="both"/>
      </w:pPr>
    </w:p>
    <w:p w:rsidR="00E347D9" w:rsidRDefault="00E347D9">
      <w:pPr>
        <w:pStyle w:val="ConsPlusNormal"/>
        <w:ind w:firstLine="540"/>
        <w:jc w:val="both"/>
      </w:pPr>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&lt;22&gt; (далее - приказ Минэкономразвития России N 141).</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&lt;22&gt;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E347D9" w:rsidRDefault="00E347D9">
      <w:pPr>
        <w:pStyle w:val="ConsPlusNormal"/>
        <w:jc w:val="both"/>
      </w:pPr>
    </w:p>
    <w:p w:rsidR="00E347D9" w:rsidRDefault="00E347D9">
      <w:pPr>
        <w:pStyle w:val="ConsPlusNormal"/>
        <w:ind w:firstLine="540"/>
        <w:jc w:val="both"/>
      </w:pPr>
      <w:r>
        <w:lastRenderedPageBreak/>
        <w:t>10. Обязанности проверяемого лица при проведении проверки:</w:t>
      </w:r>
    </w:p>
    <w:p w:rsidR="00E347D9" w:rsidRDefault="00E347D9">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в области связи;</w:t>
      </w:r>
    </w:p>
    <w:p w:rsidR="00E347D9" w:rsidRDefault="00E347D9">
      <w:pPr>
        <w:pStyle w:val="ConsPlusNormal"/>
        <w:spacing w:before="220"/>
        <w:ind w:firstLine="540"/>
        <w:jc w:val="both"/>
      </w:pPr>
      <w:bookmarkStart w:id="1" w:name="P185"/>
      <w:bookmarkEnd w:id="1"/>
      <w:r>
        <w:t>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&lt;23&gt;.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&lt;23&gt; </w:t>
      </w:r>
      <w:hyperlink r:id="rId47" w:history="1">
        <w:r>
          <w:rPr>
            <w:color w:val="0000FF"/>
          </w:rPr>
          <w:t>Часть 8 статьи 11</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bookmarkStart w:id="2" w:name="P189"/>
      <w:bookmarkEnd w:id="2"/>
      <w:r>
        <w:t xml:space="preserve">11. Необходимые пояснения относительно выявленных ошибок и (или) противоречий, предусмотренные </w:t>
      </w:r>
      <w:hyperlink w:anchor="P185" w:history="1">
        <w:r>
          <w:rPr>
            <w:color w:val="0000FF"/>
          </w:rPr>
          <w:t>подпунктом "б" пункта 10</w:t>
        </w:r>
      </w:hyperlink>
      <w:r>
        <w:t xml:space="preserve"> настоящего Регламента, представляются в виде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E347D9" w:rsidRDefault="00E347D9">
      <w:pPr>
        <w:pStyle w:val="ConsPlusNormal"/>
        <w:spacing w:before="220"/>
        <w:ind w:firstLine="540"/>
        <w:jc w:val="both"/>
      </w:pPr>
      <w:r>
        <w:t xml:space="preserve">12. Проверяемые лица вправе представить указанные в </w:t>
      </w:r>
      <w:hyperlink w:anchor="P18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&lt;24&gt; </w:t>
      </w:r>
      <w:hyperlink r:id="rId48"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E347D9" w:rsidRDefault="00E347D9">
      <w:pPr>
        <w:pStyle w:val="ConsPlusNormal"/>
        <w:jc w:val="both"/>
      </w:pPr>
    </w:p>
    <w:p w:rsidR="00E347D9" w:rsidRDefault="00E347D9">
      <w:pPr>
        <w:pStyle w:val="ConsPlusTitle"/>
        <w:jc w:val="center"/>
        <w:outlineLvl w:val="2"/>
      </w:pPr>
      <w:r>
        <w:t>Описание результата осуществления</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E347D9" w:rsidRDefault="00E347D9">
      <w:pPr>
        <w:pStyle w:val="ConsPlusNormal"/>
        <w:spacing w:before="220"/>
        <w:ind w:firstLine="540"/>
        <w:jc w:val="both"/>
      </w:pPr>
      <w:r>
        <w:t xml:space="preserve">а) об отсутствии нарушений обязательных требований к использованию проверяемыми лицами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49" w:history="1">
        <w:r>
          <w:rPr>
            <w:color w:val="0000FF"/>
          </w:rPr>
          <w:t>пунктами 15</w:t>
        </w:r>
      </w:hyperlink>
      <w:r>
        <w:t xml:space="preserve">, </w:t>
      </w:r>
      <w:hyperlink r:id="rId50" w:history="1">
        <w:r>
          <w:rPr>
            <w:color w:val="0000FF"/>
          </w:rPr>
          <w:t>17</w:t>
        </w:r>
      </w:hyperlink>
      <w:r>
        <w:t xml:space="preserve"> - </w:t>
      </w:r>
      <w:hyperlink r:id="rId51" w:history="1">
        <w:r>
          <w:rPr>
            <w:color w:val="0000FF"/>
          </w:rPr>
          <w:t>19.1</w:t>
        </w:r>
      </w:hyperlink>
      <w:r>
        <w:t xml:space="preserve">, </w:t>
      </w:r>
      <w:hyperlink r:id="rId5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3" w:history="1">
        <w:r>
          <w:rPr>
            <w:color w:val="0000FF"/>
          </w:rPr>
          <w:t>пунктами 1</w:t>
        </w:r>
      </w:hyperlink>
      <w:r>
        <w:t xml:space="preserve">, </w:t>
      </w:r>
      <w:hyperlink r:id="rId54" w:history="1">
        <w:r>
          <w:rPr>
            <w:color w:val="0000FF"/>
          </w:rPr>
          <w:t>2</w:t>
        </w:r>
      </w:hyperlink>
      <w:r>
        <w:t xml:space="preserve"> Требований на территории города Москвы и Московской области, в действиях проверяемого лица;</w:t>
      </w:r>
    </w:p>
    <w:p w:rsidR="00E347D9" w:rsidRDefault="00E347D9">
      <w:pPr>
        <w:pStyle w:val="ConsPlusNormal"/>
        <w:spacing w:before="220"/>
        <w:ind w:firstLine="540"/>
        <w:jc w:val="both"/>
      </w:pPr>
      <w:r>
        <w:t xml:space="preserve">б) о нарушении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55" w:history="1">
        <w:r>
          <w:rPr>
            <w:color w:val="0000FF"/>
          </w:rPr>
          <w:t>пунктами 15</w:t>
        </w:r>
      </w:hyperlink>
      <w:r>
        <w:t xml:space="preserve">, </w:t>
      </w:r>
      <w:hyperlink r:id="rId56" w:history="1">
        <w:r>
          <w:rPr>
            <w:color w:val="0000FF"/>
          </w:rPr>
          <w:t>17</w:t>
        </w:r>
      </w:hyperlink>
      <w:r>
        <w:t xml:space="preserve"> - </w:t>
      </w:r>
      <w:hyperlink r:id="rId57" w:history="1">
        <w:r>
          <w:rPr>
            <w:color w:val="0000FF"/>
          </w:rPr>
          <w:t>19.1</w:t>
        </w:r>
      </w:hyperlink>
      <w:r>
        <w:t xml:space="preserve">, </w:t>
      </w:r>
      <w:hyperlink r:id="rId5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9" w:history="1">
        <w:r>
          <w:rPr>
            <w:color w:val="0000FF"/>
          </w:rPr>
          <w:t>пунктами 1</w:t>
        </w:r>
      </w:hyperlink>
      <w:r>
        <w:t xml:space="preserve">, </w:t>
      </w:r>
      <w:hyperlink r:id="rId60" w:history="1">
        <w:r>
          <w:rPr>
            <w:color w:val="0000FF"/>
          </w:rPr>
          <w:t>2</w:t>
        </w:r>
      </w:hyperlink>
      <w:r>
        <w:t xml:space="preserve"> Требований на территории города Москвы и Московской области:</w:t>
      </w:r>
    </w:p>
    <w:p w:rsidR="00E347D9" w:rsidRDefault="00E347D9">
      <w:pPr>
        <w:pStyle w:val="ConsPlusNormal"/>
        <w:spacing w:before="220"/>
        <w:ind w:firstLine="540"/>
        <w:jc w:val="both"/>
      </w:pPr>
      <w:r>
        <w:t>1) использование ресурса нумерации, не выделенного в установленном порядке;</w:t>
      </w:r>
    </w:p>
    <w:p w:rsidR="00E347D9" w:rsidRDefault="00E347D9">
      <w:pPr>
        <w:pStyle w:val="ConsPlusNormal"/>
        <w:spacing w:before="220"/>
        <w:ind w:firstLine="540"/>
        <w:jc w:val="both"/>
      </w:pPr>
      <w:r>
        <w:lastRenderedPageBreak/>
        <w:t>2) невыполнение проверяемым лицом обязательств, содержащихся в условиях торгов (аукциона, конкурса), победителем которых он был признан;</w:t>
      </w:r>
    </w:p>
    <w:p w:rsidR="00E347D9" w:rsidRDefault="00E347D9">
      <w:pPr>
        <w:pStyle w:val="ConsPlusNormal"/>
        <w:spacing w:before="220"/>
        <w:ind w:firstLine="540"/>
        <w:jc w:val="both"/>
      </w:pPr>
      <w:r>
        <w:t>3) неиспользование выделенного ресурса нумерации в течение 2 лет со дня принятия Федеральным агентством связи решения о его выделении.</w:t>
      </w:r>
    </w:p>
    <w:p w:rsidR="00E347D9" w:rsidRDefault="00E347D9">
      <w:pPr>
        <w:pStyle w:val="ConsPlusNormal"/>
        <w:spacing w:before="220"/>
        <w:ind w:firstLine="540"/>
        <w:jc w:val="both"/>
      </w:pPr>
      <w:r>
        <w:t>14. Результатом осуществления государственного контроля является:</w:t>
      </w:r>
    </w:p>
    <w:p w:rsidR="00E347D9" w:rsidRDefault="00E347D9">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1" w:history="1">
        <w:r>
          <w:rPr>
            <w:color w:val="0000FF"/>
          </w:rPr>
          <w:t>частью 4 статьи 16</w:t>
        </w:r>
      </w:hyperlink>
      <w:r>
        <w:t xml:space="preserve"> Федерального закона N 294-ФЗ;</w:t>
      </w:r>
    </w:p>
    <w:p w:rsidR="00E347D9" w:rsidRDefault="00E347D9">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законодательства Российской Федерации в области связи в порядке, установленном </w:t>
      </w:r>
      <w:hyperlink r:id="rId62" w:history="1">
        <w:r>
          <w:rPr>
            <w:color w:val="0000FF"/>
          </w:rPr>
          <w:t>частью 4 статьи 16</w:t>
        </w:r>
      </w:hyperlink>
      <w:r>
        <w:t xml:space="preserve"> Федерального закона N 294-ФЗ;</w:t>
      </w:r>
    </w:p>
    <w:p w:rsidR="00E347D9" w:rsidRDefault="00E347D9">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E347D9" w:rsidRDefault="00E347D9">
      <w:pPr>
        <w:pStyle w:val="ConsPlusNormal"/>
        <w:jc w:val="both"/>
      </w:pPr>
    </w:p>
    <w:p w:rsidR="00E347D9" w:rsidRDefault="00E347D9">
      <w:pPr>
        <w:pStyle w:val="ConsPlusTitle"/>
        <w:jc w:val="center"/>
        <w:outlineLvl w:val="2"/>
      </w:pPr>
      <w:r>
        <w:t>Исчерпывающие перечни документов и (или) информации,</w:t>
      </w:r>
    </w:p>
    <w:p w:rsidR="00E347D9" w:rsidRDefault="00E347D9">
      <w:pPr>
        <w:pStyle w:val="ConsPlusTitle"/>
        <w:jc w:val="center"/>
      </w:pPr>
      <w:r>
        <w:t>необходимых для осуществления государственного контроля</w:t>
      </w:r>
    </w:p>
    <w:p w:rsidR="00E347D9" w:rsidRDefault="00E347D9">
      <w:pPr>
        <w:pStyle w:val="ConsPlusTitle"/>
        <w:jc w:val="center"/>
      </w:pPr>
      <w:r>
        <w:t>(надзора) и достижения целей и задач проведения проверки</w:t>
      </w:r>
    </w:p>
    <w:p w:rsidR="00E347D9" w:rsidRDefault="00E347D9">
      <w:pPr>
        <w:pStyle w:val="ConsPlusNormal"/>
        <w:jc w:val="both"/>
      </w:pPr>
    </w:p>
    <w:p w:rsidR="00E347D9" w:rsidRDefault="00E347D9">
      <w:pPr>
        <w:pStyle w:val="ConsPlusNormal"/>
        <w:ind w:firstLine="540"/>
        <w:jc w:val="both"/>
      </w:pPr>
      <w:bookmarkStart w:id="3" w:name="P212"/>
      <w:bookmarkEnd w:id="3"/>
      <w:r>
        <w:t>15. В ходе проверки у проверяемого лица запрашиваются следующие документы и (или) информация:</w:t>
      </w:r>
    </w:p>
    <w:p w:rsidR="00E347D9" w:rsidRDefault="00E347D9">
      <w:pPr>
        <w:pStyle w:val="ConsPlusNormal"/>
        <w:spacing w:before="220"/>
        <w:ind w:firstLine="540"/>
        <w:jc w:val="both"/>
      </w:pPr>
      <w:r>
        <w:t>а) план нумерации, определяющий распределение полученного ресурса нумерации по обслуживаемой территории, копия сведений об использовании на своей сети ресурса нумерации по состоянию на 31 декабря предыдущего года и 30 июня текущего года;</w:t>
      </w:r>
    </w:p>
    <w:p w:rsidR="00E347D9" w:rsidRDefault="00E347D9">
      <w:pPr>
        <w:pStyle w:val="ConsPlusNormal"/>
        <w:spacing w:before="220"/>
        <w:ind w:firstLine="540"/>
        <w:jc w:val="both"/>
      </w:pPr>
      <w:r>
        <w:t>б) сведения об использовании на сети связи оператора связи ресурса нумерации по состоянию на дату начала проведения проверки в форме таблицы, направленной в запросе Роскомнадзора, территориального органа Роскомнадзора;</w:t>
      </w:r>
    </w:p>
    <w:p w:rsidR="00E347D9" w:rsidRDefault="00E347D9">
      <w:pPr>
        <w:pStyle w:val="ConsPlusNormal"/>
        <w:spacing w:before="220"/>
        <w:ind w:firstLine="540"/>
        <w:jc w:val="both"/>
      </w:pPr>
      <w:r>
        <w:t>в) письменные объяснения должностных лиц проверяемого лица по вопросам, возникающим в ходе проведения проверки.</w:t>
      </w:r>
    </w:p>
    <w:p w:rsidR="00E347D9" w:rsidRDefault="00E347D9">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E347D9" w:rsidRDefault="00E347D9">
      <w:pPr>
        <w:pStyle w:val="ConsPlusNormal"/>
        <w:spacing w:before="220"/>
        <w:ind w:firstLine="540"/>
        <w:jc w:val="both"/>
      </w:pPr>
      <w:r>
        <w:t>а) сведения из Единого государственного реестра юридических лиц &lt;25&gt;;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&lt;25&gt; </w:t>
      </w:r>
      <w:hyperlink r:id="rId63"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rsidR="00E347D9" w:rsidRDefault="00E347D9">
      <w:pPr>
        <w:pStyle w:val="ConsPlusNormal"/>
        <w:jc w:val="both"/>
      </w:pPr>
    </w:p>
    <w:p w:rsidR="00E347D9" w:rsidRDefault="00E347D9">
      <w:pPr>
        <w:pStyle w:val="ConsPlusNormal"/>
        <w:ind w:firstLine="540"/>
        <w:jc w:val="both"/>
      </w:pPr>
      <w:r>
        <w:t>б) сведения из Единого государственного реестра индивидуальных предпринимателей &lt;26&gt;;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&lt;26&gt; </w:t>
      </w:r>
      <w:hyperlink r:id="rId64" w:history="1">
        <w:r>
          <w:rPr>
            <w:color w:val="0000FF"/>
          </w:rPr>
          <w:t>Часть 2 статьи 5</w:t>
        </w:r>
      </w:hyperlink>
      <w:r>
        <w:t xml:space="preserve"> Федерального закона N 129-ФЗ.</w:t>
      </w:r>
    </w:p>
    <w:p w:rsidR="00E347D9" w:rsidRDefault="00E347D9">
      <w:pPr>
        <w:pStyle w:val="ConsPlusNormal"/>
        <w:jc w:val="both"/>
      </w:pPr>
    </w:p>
    <w:p w:rsidR="00E347D9" w:rsidRDefault="00E347D9">
      <w:pPr>
        <w:pStyle w:val="ConsPlusNormal"/>
        <w:ind w:firstLine="540"/>
        <w:jc w:val="both"/>
      </w:pPr>
      <w:r>
        <w:t>в) сведения из Единого реестра субъектов малого и среднего предпринимательства &lt;27&gt;;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&lt;27&gt; </w:t>
      </w:r>
      <w:hyperlink r:id="rId65"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N 32, ст. 5106; N 49, ст. 7524; N 53, ст. 8413; N 53, ст. 8463) (далее - Федеральный закон N 209-ФЗ).</w:t>
      </w:r>
    </w:p>
    <w:p w:rsidR="00E347D9" w:rsidRDefault="00E347D9">
      <w:pPr>
        <w:pStyle w:val="ConsPlusNormal"/>
        <w:jc w:val="both"/>
      </w:pPr>
    </w:p>
    <w:p w:rsidR="00E347D9" w:rsidRDefault="00E347D9">
      <w:pPr>
        <w:pStyle w:val="ConsPlusNormal"/>
        <w:ind w:firstLine="540"/>
        <w:jc w:val="both"/>
      </w:pPr>
      <w:r>
        <w:t>г) решения Федерального агентства связи о выделении, изъятии или переоформлении ресурса нумерации оператору связи, владельцу сети связи специального назначения &lt;28&gt;;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&lt;28&gt; </w:t>
      </w:r>
      <w:hyperlink r:id="rId66" w:history="1">
        <w:r>
          <w:rPr>
            <w:color w:val="0000FF"/>
          </w:rPr>
          <w:t>Пункты 5</w:t>
        </w:r>
      </w:hyperlink>
      <w:r>
        <w:t xml:space="preserve">, </w:t>
      </w:r>
      <w:hyperlink r:id="rId67" w:history="1">
        <w:r>
          <w:rPr>
            <w:color w:val="0000FF"/>
          </w:rPr>
          <w:t>6</w:t>
        </w:r>
      </w:hyperlink>
      <w:r>
        <w:t xml:space="preserve"> постановления Правительства Российской Федерации N 350.</w:t>
      </w:r>
    </w:p>
    <w:p w:rsidR="00E347D9" w:rsidRDefault="00E347D9">
      <w:pPr>
        <w:pStyle w:val="ConsPlusNormal"/>
        <w:jc w:val="both"/>
      </w:pPr>
    </w:p>
    <w:p w:rsidR="00E347D9" w:rsidRDefault="00E347D9">
      <w:pPr>
        <w:pStyle w:val="ConsPlusNormal"/>
        <w:ind w:firstLine="540"/>
        <w:jc w:val="both"/>
      </w:pPr>
      <w:r>
        <w:t>д) информация, подтверждающая представление оператором связи в Федеральное агентство связи сведений об использовании на своей сети связи ресурса нумерации &lt;29&gt;.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&lt;29&gt; </w:t>
      </w:r>
      <w:hyperlink r:id="rId68" w:history="1">
        <w:r>
          <w:rPr>
            <w:color w:val="0000FF"/>
          </w:rPr>
          <w:t>Подпункт "д" пункта 19</w:t>
        </w:r>
      </w:hyperlink>
      <w:r>
        <w:t xml:space="preserve"> постановления Правительства Российской Федерации N 350.</w:t>
      </w:r>
    </w:p>
    <w:p w:rsidR="00E347D9" w:rsidRDefault="00E347D9">
      <w:pPr>
        <w:pStyle w:val="ConsPlusNormal"/>
        <w:jc w:val="both"/>
      </w:pPr>
    </w:p>
    <w:p w:rsidR="00E347D9" w:rsidRDefault="00E347D9">
      <w:pPr>
        <w:pStyle w:val="ConsPlusTitle"/>
        <w:jc w:val="center"/>
        <w:outlineLvl w:val="1"/>
      </w:pPr>
      <w:r>
        <w:t>II. Требования к порядку осуществления</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Title"/>
        <w:jc w:val="center"/>
        <w:outlineLvl w:val="2"/>
      </w:pPr>
      <w:r>
        <w:t>Порядок информирования об исполнении функции</w:t>
      </w:r>
    </w:p>
    <w:p w:rsidR="00E347D9" w:rsidRDefault="00E347D9">
      <w:pPr>
        <w:pStyle w:val="ConsPlusNormal"/>
        <w:jc w:val="both"/>
      </w:pPr>
    </w:p>
    <w:p w:rsidR="00E347D9" w:rsidRDefault="00E347D9">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E347D9" w:rsidRDefault="00E347D9">
      <w:pPr>
        <w:pStyle w:val="ConsPlusNormal"/>
        <w:spacing w:before="220"/>
        <w:ind w:firstLine="540"/>
        <w:jc w:val="both"/>
      </w:pPr>
      <w:r>
        <w:t>18. Справочная информации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rsidR="00E347D9" w:rsidRDefault="00E347D9">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E347D9" w:rsidRDefault="00E347D9">
      <w:pPr>
        <w:pStyle w:val="ConsPlusNormal"/>
        <w:spacing w:before="220"/>
        <w:ind w:firstLine="540"/>
        <w:jc w:val="both"/>
      </w:pPr>
      <w:r>
        <w:lastRenderedPageBreak/>
        <w:t>а) режим работы Роскомнадзора, территориальных органов Роскомнадзора.</w:t>
      </w:r>
    </w:p>
    <w:p w:rsidR="00E347D9" w:rsidRDefault="00E347D9">
      <w:pPr>
        <w:pStyle w:val="ConsPlusNormal"/>
        <w:spacing w:before="220"/>
        <w:ind w:firstLine="540"/>
        <w:jc w:val="both"/>
      </w:pPr>
      <w:r>
        <w:t>б) порядок проведения проверки, предусмотренный настоящим Регламентом.</w:t>
      </w:r>
    </w:p>
    <w:p w:rsidR="00E347D9" w:rsidRDefault="00E347D9">
      <w:pPr>
        <w:pStyle w:val="ConsPlusNormal"/>
        <w:spacing w:before="220"/>
        <w:ind w:firstLine="540"/>
        <w:jc w:val="both"/>
      </w:pPr>
      <w:r>
        <w:t>в) план проведения плановых проверок Роскомнадзора и его территориальных органов.</w:t>
      </w:r>
    </w:p>
    <w:p w:rsidR="00E347D9" w:rsidRDefault="00E347D9">
      <w:pPr>
        <w:pStyle w:val="ConsPlusNormal"/>
        <w:spacing w:before="220"/>
        <w:ind w:firstLine="540"/>
        <w:jc w:val="both"/>
      </w:pPr>
      <w:r>
        <w:t>г) копии необходимых документов, связанных с организацией и проведением проверки.</w:t>
      </w:r>
    </w:p>
    <w:p w:rsidR="00E347D9" w:rsidRDefault="00E347D9">
      <w:pPr>
        <w:pStyle w:val="ConsPlusNormal"/>
        <w:spacing w:before="220"/>
        <w:ind w:firstLine="540"/>
        <w:jc w:val="both"/>
      </w:pPr>
      <w:r>
        <w:t>20. Среднее время ожидания в очереди с целью получения информации об осуществлении государственного контроля не должно превышать 15 минут.</w:t>
      </w:r>
    </w:p>
    <w:p w:rsidR="00E347D9" w:rsidRDefault="00E347D9">
      <w:pPr>
        <w:pStyle w:val="ConsPlusNormal"/>
        <w:spacing w:before="220"/>
        <w:ind w:firstLine="540"/>
        <w:jc w:val="both"/>
      </w:pPr>
      <w:r>
        <w:t>21. Информирование об осуществлении государственного контроля производится:</w:t>
      </w:r>
    </w:p>
    <w:p w:rsidR="00E347D9" w:rsidRDefault="00E347D9">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E347D9" w:rsidRDefault="00E347D9">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E347D9" w:rsidRDefault="00E347D9">
      <w:pPr>
        <w:pStyle w:val="ConsPlusNormal"/>
        <w:spacing w:before="220"/>
        <w:ind w:firstLine="540"/>
        <w:jc w:val="both"/>
      </w:pPr>
      <w:r>
        <w:t>в) при направлении ответов на письменные обращения;</w:t>
      </w:r>
    </w:p>
    <w:p w:rsidR="00E347D9" w:rsidRDefault="00E347D9">
      <w:pPr>
        <w:pStyle w:val="ConsPlusNormal"/>
        <w:spacing w:before="220"/>
        <w:ind w:firstLine="540"/>
        <w:jc w:val="both"/>
      </w:pPr>
      <w:r>
        <w:t>г) при ответах на обращения по электронной почте;</w:t>
      </w:r>
    </w:p>
    <w:p w:rsidR="00E347D9" w:rsidRDefault="00E347D9">
      <w:pPr>
        <w:pStyle w:val="ConsPlusNormal"/>
        <w:spacing w:before="220"/>
        <w:ind w:firstLine="540"/>
        <w:jc w:val="both"/>
      </w:pPr>
      <w:r>
        <w:t>д) при личном обращении;</w:t>
      </w:r>
    </w:p>
    <w:p w:rsidR="00E347D9" w:rsidRDefault="00E347D9">
      <w:pPr>
        <w:pStyle w:val="ConsPlusNormal"/>
        <w:spacing w:before="220"/>
        <w:ind w:firstLine="540"/>
        <w:jc w:val="both"/>
      </w:pPr>
      <w:r>
        <w:t>е) при ответах на телефонные звонки.</w:t>
      </w:r>
    </w:p>
    <w:p w:rsidR="00E347D9" w:rsidRDefault="00E347D9">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E347D9" w:rsidRDefault="00E347D9">
      <w:pPr>
        <w:pStyle w:val="ConsPlusNormal"/>
        <w:spacing w:before="220"/>
        <w:ind w:firstLine="540"/>
        <w:jc w:val="both"/>
      </w:pPr>
      <w:r>
        <w:t>а) предоставлять информацию о своих должности, имени, фамилии, отчестве (при наличии);</w:t>
      </w:r>
    </w:p>
    <w:p w:rsidR="00E347D9" w:rsidRDefault="00E347D9">
      <w:pPr>
        <w:pStyle w:val="ConsPlusNormal"/>
        <w:spacing w:before="220"/>
        <w:ind w:firstLine="540"/>
        <w:jc w:val="both"/>
      </w:pPr>
      <w:r>
        <w:t>б) информировать о порядке осуществления государственного контроля;</w:t>
      </w:r>
    </w:p>
    <w:p w:rsidR="00E347D9" w:rsidRDefault="00E347D9">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E347D9" w:rsidRDefault="00E347D9">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E347D9" w:rsidRDefault="00E347D9">
      <w:pPr>
        <w:pStyle w:val="ConsPlusNormal"/>
        <w:jc w:val="both"/>
      </w:pPr>
    </w:p>
    <w:p w:rsidR="00E347D9" w:rsidRDefault="00E347D9">
      <w:pPr>
        <w:pStyle w:val="ConsPlusTitle"/>
        <w:jc w:val="center"/>
        <w:outlineLvl w:val="2"/>
      </w:pPr>
      <w:r>
        <w:t>Срок осуществления 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24. Установлены следующие сроки осуществления государственного контроля:</w:t>
      </w:r>
    </w:p>
    <w:p w:rsidR="00E347D9" w:rsidRDefault="00E347D9">
      <w:pPr>
        <w:pStyle w:val="ConsPlusNormal"/>
        <w:spacing w:before="220"/>
        <w:ind w:firstLine="540"/>
        <w:jc w:val="both"/>
      </w:pPr>
      <w:r>
        <w:t>а) срок проведения проверки не может превышать 20 рабочих дней;</w:t>
      </w:r>
    </w:p>
    <w:p w:rsidR="00E347D9" w:rsidRDefault="00E347D9">
      <w:pPr>
        <w:pStyle w:val="ConsPlusNormal"/>
        <w:spacing w:before="220"/>
        <w:ind w:firstLine="540"/>
        <w:jc w:val="both"/>
      </w:pPr>
      <w:bookmarkStart w:id="4" w:name="P267"/>
      <w:bookmarkEnd w:id="4"/>
      <w:r>
        <w:t xml:space="preserve">б) в отношении одного субъекта, отнесенного в соответствии с положениями </w:t>
      </w:r>
      <w:hyperlink r:id="rId6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&lt;30&gt;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w:t>
      </w:r>
      <w:r>
        <w:lastRenderedPageBreak/>
        <w:t>чем на 20 рабочих дней, в отношении малых предприятий не более чем на пятьдесят часов, микропредприятий не более чем на 15 часов.</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&lt;30&gt;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E347D9" w:rsidRDefault="00E347D9">
      <w:pPr>
        <w:pStyle w:val="ConsPlusNormal"/>
        <w:jc w:val="both"/>
      </w:pPr>
    </w:p>
    <w:p w:rsidR="00E347D9" w:rsidRDefault="00E347D9">
      <w:pPr>
        <w:pStyle w:val="ConsPlusNormal"/>
        <w:ind w:firstLine="540"/>
        <w:jc w:val="both"/>
      </w:pPr>
      <w:r>
        <w:t xml:space="preserve">в) при проведении проверки, указанной в </w:t>
      </w:r>
      <w:hyperlink w:anchor="P267"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территориального органа Роскомнадзора на территории, в зданиях, строениях, сооружениях, помещениях, на иных объектах субъекта малого предпринимательства;</w:t>
      </w:r>
    </w:p>
    <w:p w:rsidR="00E347D9" w:rsidRDefault="00E347D9">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E347D9" w:rsidRDefault="00E347D9">
      <w:pPr>
        <w:pStyle w:val="ConsPlusNormal"/>
        <w:jc w:val="both"/>
      </w:pPr>
    </w:p>
    <w:p w:rsidR="00E347D9" w:rsidRDefault="00E347D9">
      <w:pPr>
        <w:pStyle w:val="ConsPlusTitle"/>
        <w:jc w:val="center"/>
        <w:outlineLvl w:val="1"/>
      </w:pPr>
      <w:r>
        <w:t>III. Состав, последовательность и сроки выполнения</w:t>
      </w:r>
    </w:p>
    <w:p w:rsidR="00E347D9" w:rsidRDefault="00E347D9">
      <w:pPr>
        <w:pStyle w:val="ConsPlusTitle"/>
        <w:jc w:val="center"/>
      </w:pPr>
      <w:r>
        <w:t>административных процедур (действий), требования к порядку</w:t>
      </w:r>
    </w:p>
    <w:p w:rsidR="00E347D9" w:rsidRDefault="00E347D9">
      <w:pPr>
        <w:pStyle w:val="ConsPlusTitle"/>
        <w:jc w:val="center"/>
      </w:pPr>
      <w:r>
        <w:t>их выполнения, в том числе особенности выполнения</w:t>
      </w:r>
    </w:p>
    <w:p w:rsidR="00E347D9" w:rsidRDefault="00E347D9">
      <w:pPr>
        <w:pStyle w:val="ConsPlusTitle"/>
        <w:jc w:val="center"/>
      </w:pPr>
      <w:r>
        <w:t>административных процедур (действий) в электронной форме</w:t>
      </w:r>
    </w:p>
    <w:p w:rsidR="00E347D9" w:rsidRDefault="00E347D9">
      <w:pPr>
        <w:pStyle w:val="ConsPlusNormal"/>
        <w:jc w:val="both"/>
      </w:pPr>
    </w:p>
    <w:p w:rsidR="00E347D9" w:rsidRDefault="00E347D9">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E347D9" w:rsidRDefault="00E347D9">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&lt;31&gt;;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&lt;31&gt; </w:t>
      </w:r>
      <w:hyperlink r:id="rId7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E347D9" w:rsidRDefault="00E347D9">
      <w:pPr>
        <w:pStyle w:val="ConsPlusNormal"/>
        <w:jc w:val="both"/>
      </w:pPr>
    </w:p>
    <w:p w:rsidR="00E347D9" w:rsidRDefault="00E347D9">
      <w:pPr>
        <w:pStyle w:val="ConsPlusNormal"/>
        <w:ind w:firstLine="540"/>
        <w:jc w:val="both"/>
      </w:pPr>
      <w:r>
        <w:t>б) организация и проведение плановой проверки;</w:t>
      </w:r>
    </w:p>
    <w:p w:rsidR="00E347D9" w:rsidRDefault="00E347D9">
      <w:pPr>
        <w:pStyle w:val="ConsPlusNormal"/>
        <w:spacing w:before="220"/>
        <w:ind w:firstLine="540"/>
        <w:jc w:val="both"/>
      </w:pPr>
      <w:r>
        <w:t>в) организация и проведение внеплановой проверки;</w:t>
      </w:r>
    </w:p>
    <w:p w:rsidR="00E347D9" w:rsidRDefault="00E347D9">
      <w:pPr>
        <w:pStyle w:val="ConsPlusNormal"/>
        <w:spacing w:before="220"/>
        <w:ind w:firstLine="540"/>
        <w:jc w:val="both"/>
      </w:pPr>
      <w:r>
        <w:t>г) принятие мер по выявленным нарушениям.</w:t>
      </w:r>
    </w:p>
    <w:p w:rsidR="00E347D9" w:rsidRDefault="00E347D9">
      <w:pPr>
        <w:pStyle w:val="ConsPlusNormal"/>
        <w:jc w:val="both"/>
      </w:pPr>
    </w:p>
    <w:p w:rsidR="00E347D9" w:rsidRDefault="00E347D9">
      <w:pPr>
        <w:pStyle w:val="ConsPlusTitle"/>
        <w:jc w:val="center"/>
        <w:outlineLvl w:val="2"/>
      </w:pPr>
      <w:r>
        <w:t>Разработка ежегодного плана проведения</w:t>
      </w:r>
    </w:p>
    <w:p w:rsidR="00E347D9" w:rsidRDefault="00E347D9">
      <w:pPr>
        <w:pStyle w:val="ConsPlusTitle"/>
        <w:jc w:val="center"/>
      </w:pPr>
      <w:r>
        <w:t>плановых проверок с учетом присвоенной категории риска</w:t>
      </w:r>
    </w:p>
    <w:p w:rsidR="00E347D9" w:rsidRDefault="00E347D9">
      <w:pPr>
        <w:pStyle w:val="ConsPlusTitle"/>
        <w:jc w:val="center"/>
      </w:pPr>
      <w:r>
        <w:t>деятельности проверяемых лиц</w:t>
      </w:r>
    </w:p>
    <w:p w:rsidR="00E347D9" w:rsidRDefault="00E347D9">
      <w:pPr>
        <w:pStyle w:val="ConsPlusNormal"/>
        <w:jc w:val="both"/>
      </w:pPr>
    </w:p>
    <w:p w:rsidR="00E347D9" w:rsidRDefault="00E347D9">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71" w:history="1">
        <w:r>
          <w:rPr>
            <w:color w:val="0000FF"/>
          </w:rPr>
          <w:t>статьей 9</w:t>
        </w:r>
      </w:hyperlink>
      <w:r>
        <w:t xml:space="preserve"> Федерального закона N 294-ФЗ и </w:t>
      </w:r>
      <w:hyperlink r:id="rId7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&lt;32&gt; (далее - Правила подготовки ежегодных планов).</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&lt;32&gt;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E347D9" w:rsidRDefault="00E347D9">
      <w:pPr>
        <w:pStyle w:val="ConsPlusNormal"/>
        <w:jc w:val="both"/>
      </w:pPr>
    </w:p>
    <w:p w:rsidR="00E347D9" w:rsidRDefault="00E347D9">
      <w:pPr>
        <w:pStyle w:val="ConsPlusNormal"/>
        <w:ind w:firstLine="540"/>
        <w:jc w:val="both"/>
      </w:pPr>
      <w:r>
        <w:t>28. В ежегодном плане указываются следующие сведения:</w:t>
      </w:r>
    </w:p>
    <w:p w:rsidR="00E347D9" w:rsidRDefault="00E347D9">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E347D9" w:rsidRDefault="00E347D9">
      <w:pPr>
        <w:pStyle w:val="ConsPlusNormal"/>
        <w:spacing w:before="220"/>
        <w:ind w:firstLine="540"/>
        <w:jc w:val="both"/>
      </w:pPr>
      <w:r>
        <w:t>б) дата начала и сроки проведения каждой плановой проверки;</w:t>
      </w:r>
    </w:p>
    <w:p w:rsidR="00E347D9" w:rsidRDefault="00E347D9">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E347D9" w:rsidRDefault="00E347D9">
      <w:pPr>
        <w:pStyle w:val="ConsPlusNormal"/>
        <w:spacing w:before="220"/>
        <w:ind w:firstLine="540"/>
        <w:jc w:val="both"/>
      </w:pPr>
      <w:r>
        <w:t>г) цель и основание проведения каждой плановой проверки.</w:t>
      </w:r>
    </w:p>
    <w:p w:rsidR="00E347D9" w:rsidRDefault="00E347D9">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73"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74"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&lt;33&gt;.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&lt;33&gt; </w:t>
      </w:r>
      <w:hyperlink r:id="rId75"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E347D9" w:rsidRDefault="00E347D9">
      <w:pPr>
        <w:pStyle w:val="ConsPlusNormal"/>
        <w:jc w:val="both"/>
      </w:pPr>
    </w:p>
    <w:p w:rsidR="00E347D9" w:rsidRDefault="00E347D9">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76"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E347D9" w:rsidRDefault="00E347D9">
      <w:pPr>
        <w:pStyle w:val="ConsPlusNormal"/>
        <w:spacing w:before="220"/>
        <w:ind w:firstLine="540"/>
        <w:jc w:val="both"/>
      </w:pPr>
      <w:r>
        <w:t>а) для категории значительного риска - один раз в три года;</w:t>
      </w:r>
    </w:p>
    <w:p w:rsidR="00E347D9" w:rsidRDefault="00E347D9">
      <w:pPr>
        <w:pStyle w:val="ConsPlusNormal"/>
        <w:spacing w:before="220"/>
        <w:ind w:firstLine="540"/>
        <w:jc w:val="both"/>
      </w:pPr>
      <w:r>
        <w:lastRenderedPageBreak/>
        <w:t>б) для категории среднего риска - не чаще чем один раз в три года;</w:t>
      </w:r>
    </w:p>
    <w:p w:rsidR="00E347D9" w:rsidRDefault="00E347D9">
      <w:pPr>
        <w:pStyle w:val="ConsPlusNormal"/>
        <w:spacing w:before="220"/>
        <w:ind w:firstLine="540"/>
        <w:jc w:val="both"/>
      </w:pPr>
      <w:r>
        <w:t>в) для категории умеренного риска - не чаще чем один раз в пять лет.</w:t>
      </w:r>
    </w:p>
    <w:p w:rsidR="00E347D9" w:rsidRDefault="00E347D9">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E347D9" w:rsidRDefault="00E347D9">
      <w:pPr>
        <w:pStyle w:val="ConsPlusNormal"/>
        <w:spacing w:before="220"/>
        <w:ind w:firstLine="540"/>
        <w:jc w:val="both"/>
      </w:pPr>
      <w:r>
        <w:t xml:space="preserve">32. Территориальный орган Роскомнадзора в порядке, установленном </w:t>
      </w:r>
      <w:hyperlink r:id="rId77" w:history="1">
        <w:r>
          <w:rPr>
            <w:color w:val="0000FF"/>
          </w:rPr>
          <w:t>подпунктами "д"</w:t>
        </w:r>
      </w:hyperlink>
      <w:r>
        <w:t xml:space="preserve">, </w:t>
      </w:r>
      <w:hyperlink r:id="rId78"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E347D9" w:rsidRDefault="00E347D9">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сети Интернет в срок до 28 декабря года, предшествующего году проведения плановых проверок.</w:t>
      </w:r>
    </w:p>
    <w:p w:rsidR="00E347D9" w:rsidRDefault="00E347D9">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юридических лиц и индивидуальных предпринимателей.</w:t>
      </w:r>
    </w:p>
    <w:p w:rsidR="00E347D9" w:rsidRDefault="00E347D9">
      <w:pPr>
        <w:pStyle w:val="ConsPlusNormal"/>
        <w:jc w:val="both"/>
      </w:pPr>
    </w:p>
    <w:p w:rsidR="00E347D9" w:rsidRDefault="00E347D9">
      <w:pPr>
        <w:pStyle w:val="ConsPlusTitle"/>
        <w:jc w:val="center"/>
        <w:outlineLvl w:val="2"/>
      </w:pPr>
      <w:r>
        <w:t>Организация и проведение плановой проверки</w:t>
      </w:r>
    </w:p>
    <w:p w:rsidR="00E347D9" w:rsidRDefault="00E347D9">
      <w:pPr>
        <w:pStyle w:val="ConsPlusNormal"/>
        <w:jc w:val="both"/>
      </w:pPr>
    </w:p>
    <w:p w:rsidR="00E347D9" w:rsidRDefault="00E347D9">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E347D9" w:rsidRDefault="00E347D9">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79" w:history="1">
        <w:r>
          <w:rPr>
            <w:color w:val="0000FF"/>
          </w:rPr>
          <w:t>пунктами 15</w:t>
        </w:r>
      </w:hyperlink>
      <w:r>
        <w:t xml:space="preserve">, </w:t>
      </w:r>
      <w:hyperlink r:id="rId80" w:history="1">
        <w:r>
          <w:rPr>
            <w:color w:val="0000FF"/>
          </w:rPr>
          <w:t>17</w:t>
        </w:r>
      </w:hyperlink>
      <w:r>
        <w:t xml:space="preserve"> - </w:t>
      </w:r>
      <w:hyperlink r:id="rId81" w:history="1">
        <w:r>
          <w:rPr>
            <w:color w:val="0000FF"/>
          </w:rPr>
          <w:t>19.1</w:t>
        </w:r>
      </w:hyperlink>
      <w:r>
        <w:t xml:space="preserve">, </w:t>
      </w:r>
      <w:hyperlink r:id="rId8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83" w:history="1">
        <w:r>
          <w:rPr>
            <w:color w:val="0000FF"/>
          </w:rPr>
          <w:t>пунктами 1</w:t>
        </w:r>
      </w:hyperlink>
      <w:r>
        <w:t xml:space="preserve">, </w:t>
      </w:r>
      <w:hyperlink r:id="rId84" w:history="1">
        <w:r>
          <w:rPr>
            <w:color w:val="0000FF"/>
          </w:rPr>
          <w:t>2</w:t>
        </w:r>
      </w:hyperlink>
      <w:r>
        <w:t xml:space="preserve"> Требований на территории города Москвы и Московской области.</w:t>
      </w:r>
    </w:p>
    <w:p w:rsidR="00E347D9" w:rsidRDefault="00E347D9">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w:t>
      </w:r>
      <w:hyperlink r:id="rId85" w:history="1">
        <w:r>
          <w:rPr>
            <w:color w:val="0000FF"/>
          </w:rPr>
          <w:t>общие 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&lt;34&gt;.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&lt;34&gt; Собрание законодательства Российской Федерации, 2017, N 9, ст. 1359.</w:t>
      </w:r>
    </w:p>
    <w:p w:rsidR="00E347D9" w:rsidRDefault="00E347D9">
      <w:pPr>
        <w:pStyle w:val="ConsPlusNormal"/>
        <w:jc w:val="both"/>
      </w:pPr>
    </w:p>
    <w:p w:rsidR="00E347D9" w:rsidRDefault="00E347D9">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E347D9" w:rsidRDefault="00E347D9">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E347D9" w:rsidRDefault="00E347D9">
      <w:pPr>
        <w:pStyle w:val="ConsPlusNormal"/>
        <w:spacing w:before="220"/>
        <w:ind w:firstLine="540"/>
        <w:jc w:val="both"/>
      </w:pPr>
      <w:bookmarkStart w:id="5" w:name="P324"/>
      <w:bookmarkEnd w:id="5"/>
      <w:r>
        <w:t>40. Проведение плановых проверок включает в себя следующие административные действия:</w:t>
      </w:r>
    </w:p>
    <w:p w:rsidR="00E347D9" w:rsidRDefault="00E347D9">
      <w:pPr>
        <w:pStyle w:val="ConsPlusNormal"/>
        <w:spacing w:before="220"/>
        <w:ind w:firstLine="540"/>
        <w:jc w:val="both"/>
      </w:pPr>
      <w:r>
        <w:t>а) издание приказа о проведении плановой проверки;</w:t>
      </w:r>
    </w:p>
    <w:p w:rsidR="00E347D9" w:rsidRDefault="00E347D9">
      <w:pPr>
        <w:pStyle w:val="ConsPlusNormal"/>
        <w:spacing w:before="220"/>
        <w:ind w:firstLine="540"/>
        <w:jc w:val="both"/>
      </w:pPr>
      <w:r>
        <w:lastRenderedPageBreak/>
        <w:t>б) подготовка к проверке;</w:t>
      </w:r>
    </w:p>
    <w:p w:rsidR="00E347D9" w:rsidRDefault="00E347D9">
      <w:pPr>
        <w:pStyle w:val="ConsPlusNormal"/>
        <w:spacing w:before="220"/>
        <w:ind w:firstLine="540"/>
        <w:jc w:val="both"/>
      </w:pPr>
      <w:r>
        <w:t>в) проведение проверки;</w:t>
      </w:r>
    </w:p>
    <w:p w:rsidR="00E347D9" w:rsidRDefault="00E347D9">
      <w:pPr>
        <w:pStyle w:val="ConsPlusNormal"/>
        <w:spacing w:before="220"/>
        <w:ind w:firstLine="540"/>
        <w:jc w:val="both"/>
      </w:pPr>
      <w:r>
        <w:t>г) подготовка акта проверки.</w:t>
      </w:r>
    </w:p>
    <w:p w:rsidR="00E347D9" w:rsidRDefault="00E347D9">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86" w:history="1">
        <w:r>
          <w:rPr>
            <w:color w:val="0000FF"/>
          </w:rPr>
          <w:t>приказа</w:t>
        </w:r>
      </w:hyperlink>
      <w:r>
        <w:t xml:space="preserve"> Минэкономразвития России N 141.</w:t>
      </w:r>
    </w:p>
    <w:p w:rsidR="00E347D9" w:rsidRDefault="00E347D9">
      <w:pPr>
        <w:pStyle w:val="ConsPlusNormal"/>
        <w:spacing w:before="220"/>
        <w:ind w:firstLine="540"/>
        <w:jc w:val="both"/>
      </w:pPr>
      <w:bookmarkStart w:id="6" w:name="P330"/>
      <w:bookmarkEnd w:id="6"/>
      <w:r>
        <w:t>42. В приказе о проведении проверки указываются:</w:t>
      </w:r>
    </w:p>
    <w:p w:rsidR="00E347D9" w:rsidRDefault="00E347D9">
      <w:pPr>
        <w:pStyle w:val="ConsPlusNormal"/>
        <w:spacing w:before="220"/>
        <w:ind w:firstLine="540"/>
        <w:jc w:val="both"/>
      </w:pPr>
      <w:r>
        <w:t>а) наименование органа государственного надзора, а также вид государственного надзора;</w:t>
      </w:r>
    </w:p>
    <w:p w:rsidR="00E347D9" w:rsidRDefault="00E347D9">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47D9" w:rsidRDefault="00E347D9">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47D9" w:rsidRDefault="00E347D9">
      <w:pPr>
        <w:pStyle w:val="ConsPlusNormal"/>
        <w:spacing w:before="220"/>
        <w:ind w:firstLine="540"/>
        <w:jc w:val="both"/>
      </w:pPr>
      <w:r>
        <w:t>г) цели, задачи, предмет проверки и срок ее проведения, в том числе реквизиты проверочных листов (списка контрольных вопросов);</w:t>
      </w:r>
    </w:p>
    <w:p w:rsidR="00E347D9" w:rsidRDefault="00E347D9">
      <w:pPr>
        <w:pStyle w:val="ConsPlusNormal"/>
        <w:spacing w:before="220"/>
        <w:ind w:firstLine="540"/>
        <w:jc w:val="both"/>
      </w:pPr>
      <w:r>
        <w:t>д) правовые основания проведения проверки;</w:t>
      </w:r>
    </w:p>
    <w:p w:rsidR="00E347D9" w:rsidRDefault="00E347D9">
      <w:pPr>
        <w:pStyle w:val="ConsPlusNormal"/>
        <w:spacing w:before="220"/>
        <w:ind w:firstLine="540"/>
        <w:jc w:val="both"/>
      </w:pPr>
      <w:r>
        <w:t>е) подлежащие проверке обязательные требования;</w:t>
      </w:r>
    </w:p>
    <w:p w:rsidR="00E347D9" w:rsidRDefault="00E347D9">
      <w:pPr>
        <w:pStyle w:val="ConsPlusNormal"/>
        <w:spacing w:before="220"/>
        <w:ind w:firstLine="540"/>
        <w:jc w:val="both"/>
      </w:pPr>
      <w:r>
        <w:t>ж) сроки проведения и перечень мероприятий по контролю (надзору), необходимых для достижения целей и задач проведения проверки;</w:t>
      </w:r>
    </w:p>
    <w:p w:rsidR="00E347D9" w:rsidRDefault="00E347D9">
      <w:pPr>
        <w:pStyle w:val="ConsPlusNormal"/>
        <w:spacing w:before="220"/>
        <w:ind w:firstLine="540"/>
        <w:jc w:val="both"/>
      </w:pPr>
      <w:r>
        <w:t>з) наименование и реквизиты настоящего Регламента;</w:t>
      </w:r>
    </w:p>
    <w:p w:rsidR="00E347D9" w:rsidRDefault="00E347D9">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E347D9" w:rsidRDefault="00E347D9">
      <w:pPr>
        <w:pStyle w:val="ConsPlusNormal"/>
        <w:spacing w:before="220"/>
        <w:ind w:firstLine="540"/>
        <w:jc w:val="both"/>
      </w:pPr>
      <w:r>
        <w:t>к) даты начала и окончания проведения проверки;</w:t>
      </w:r>
    </w:p>
    <w:p w:rsidR="00E347D9" w:rsidRDefault="00E347D9">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E347D9" w:rsidRDefault="00E347D9">
      <w:pPr>
        <w:pStyle w:val="ConsPlusNormal"/>
        <w:spacing w:before="220"/>
        <w:ind w:firstLine="540"/>
        <w:jc w:val="both"/>
      </w:pPr>
      <w:r>
        <w:t xml:space="preserve">м) иные сведения, предусмотренные </w:t>
      </w:r>
      <w:hyperlink r:id="rId87" w:history="1">
        <w:r>
          <w:rPr>
            <w:color w:val="0000FF"/>
          </w:rPr>
          <w:t>приказом</w:t>
        </w:r>
      </w:hyperlink>
      <w:r>
        <w:t xml:space="preserve"> Минэкономразвития России N 141.</w:t>
      </w:r>
    </w:p>
    <w:p w:rsidR="00E347D9" w:rsidRDefault="00E347D9">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E347D9" w:rsidRDefault="00E347D9">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E347D9" w:rsidRDefault="00E347D9">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E347D9" w:rsidRDefault="00E347D9">
      <w:pPr>
        <w:pStyle w:val="ConsPlusNormal"/>
        <w:spacing w:before="220"/>
        <w:ind w:firstLine="540"/>
        <w:jc w:val="both"/>
      </w:pPr>
      <w:bookmarkStart w:id="7" w:name="P346"/>
      <w:bookmarkEnd w:id="7"/>
      <w:r>
        <w:t xml:space="preserve">44. О проведении плановой проверки проверяемое лицо уведомляется не позднее чем за </w:t>
      </w:r>
      <w:r>
        <w:lastRenderedPageBreak/>
        <w:t>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&lt;35&gt;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&lt;35&gt; </w:t>
      </w:r>
      <w:hyperlink r:id="rId88" w:history="1">
        <w:r>
          <w:rPr>
            <w:color w:val="0000FF"/>
          </w:rPr>
          <w:t>Часть 4 статьи 5</w:t>
        </w:r>
      </w:hyperlink>
      <w:r>
        <w:t xml:space="preserve"> Федерального закона N 63-ФЗ.</w:t>
      </w:r>
    </w:p>
    <w:p w:rsidR="00E347D9" w:rsidRDefault="00E347D9">
      <w:pPr>
        <w:pStyle w:val="ConsPlusNormal"/>
        <w:jc w:val="both"/>
      </w:pPr>
    </w:p>
    <w:p w:rsidR="00E347D9" w:rsidRDefault="00E347D9">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E347D9" w:rsidRDefault="00E347D9">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E347D9" w:rsidRDefault="00E347D9">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E347D9" w:rsidRDefault="00E347D9">
      <w:pPr>
        <w:pStyle w:val="ConsPlusNormal"/>
        <w:spacing w:before="220"/>
        <w:ind w:firstLine="540"/>
        <w:jc w:val="both"/>
      </w:pPr>
      <w:r>
        <w:t>В таком решении указываются:</w:t>
      </w:r>
    </w:p>
    <w:p w:rsidR="00E347D9" w:rsidRDefault="00E347D9">
      <w:pPr>
        <w:pStyle w:val="ConsPlusNormal"/>
        <w:spacing w:before="220"/>
        <w:ind w:firstLine="540"/>
        <w:jc w:val="both"/>
      </w:pPr>
      <w:r>
        <w:t>а) проверяемые лица;</w:t>
      </w:r>
    </w:p>
    <w:p w:rsidR="00E347D9" w:rsidRDefault="00E347D9">
      <w:pPr>
        <w:pStyle w:val="ConsPlusNormal"/>
        <w:spacing w:before="220"/>
        <w:ind w:firstLine="540"/>
        <w:jc w:val="both"/>
      </w:pPr>
      <w:r>
        <w:t>б) сроки проведения проверки;</w:t>
      </w:r>
    </w:p>
    <w:p w:rsidR="00E347D9" w:rsidRDefault="00E347D9">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E347D9" w:rsidRDefault="00E347D9">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E347D9" w:rsidRDefault="00E347D9">
      <w:pPr>
        <w:pStyle w:val="ConsPlusNormal"/>
        <w:spacing w:before="220"/>
        <w:ind w:firstLine="540"/>
        <w:jc w:val="both"/>
      </w:pPr>
      <w:r>
        <w:t>а) организация взаимодействия с проверяемыми лицами при подготовке и проведении проверки;</w:t>
      </w:r>
    </w:p>
    <w:p w:rsidR="00E347D9" w:rsidRDefault="00E347D9">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E347D9" w:rsidRDefault="00E347D9">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E347D9" w:rsidRDefault="00E347D9">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w:t>
      </w:r>
      <w:r>
        <w:lastRenderedPageBreak/>
        <w:t xml:space="preserve">Российской Федерации, установленных </w:t>
      </w:r>
      <w:hyperlink r:id="rId89" w:history="1">
        <w:r>
          <w:rPr>
            <w:color w:val="0000FF"/>
          </w:rPr>
          <w:t>пунктами 15</w:t>
        </w:r>
      </w:hyperlink>
      <w:r>
        <w:t xml:space="preserve">, </w:t>
      </w:r>
      <w:hyperlink r:id="rId90" w:history="1">
        <w:r>
          <w:rPr>
            <w:color w:val="0000FF"/>
          </w:rPr>
          <w:t>17</w:t>
        </w:r>
      </w:hyperlink>
      <w:r>
        <w:t xml:space="preserve"> - </w:t>
      </w:r>
      <w:hyperlink r:id="rId91" w:history="1">
        <w:r>
          <w:rPr>
            <w:color w:val="0000FF"/>
          </w:rPr>
          <w:t>19.1</w:t>
        </w:r>
      </w:hyperlink>
      <w:r>
        <w:t xml:space="preserve">, </w:t>
      </w:r>
      <w:hyperlink r:id="rId9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93" w:history="1">
        <w:r>
          <w:rPr>
            <w:color w:val="0000FF"/>
          </w:rPr>
          <w:t>пунктами 1</w:t>
        </w:r>
      </w:hyperlink>
      <w:r>
        <w:t xml:space="preserve">, </w:t>
      </w:r>
      <w:hyperlink r:id="rId94" w:history="1">
        <w:r>
          <w:rPr>
            <w:color w:val="0000FF"/>
          </w:rPr>
          <w:t>2</w:t>
        </w:r>
      </w:hyperlink>
      <w:r>
        <w:t xml:space="preserve"> Требований на территории города Москвы и Московской области,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7D9" w:rsidRDefault="00E347D9">
      <w:pPr>
        <w:pStyle w:val="ConsPlusNormal"/>
        <w:spacing w:before="220"/>
        <w:ind w:firstLine="540"/>
        <w:jc w:val="both"/>
      </w:pPr>
      <w:r>
        <w:t>а) сведения из Единого государственного реестра юридических лиц &lt;36&gt;;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&lt;36&gt; </w:t>
      </w:r>
      <w:hyperlink r:id="rId95" w:history="1">
        <w:r>
          <w:rPr>
            <w:color w:val="0000FF"/>
          </w:rPr>
          <w:t>Часть 1 статьи 5</w:t>
        </w:r>
      </w:hyperlink>
      <w:r>
        <w:t xml:space="preserve"> Федерального закона N 129-ФЗ.</w:t>
      </w:r>
    </w:p>
    <w:p w:rsidR="00E347D9" w:rsidRDefault="00E347D9">
      <w:pPr>
        <w:pStyle w:val="ConsPlusNormal"/>
        <w:jc w:val="both"/>
      </w:pPr>
    </w:p>
    <w:p w:rsidR="00E347D9" w:rsidRDefault="00E347D9">
      <w:pPr>
        <w:pStyle w:val="ConsPlusNormal"/>
        <w:ind w:firstLine="540"/>
        <w:jc w:val="both"/>
      </w:pPr>
      <w:r>
        <w:t>б) сведения из Единого государственного реестра индивидуальных предпринимателей &lt;37&gt;;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&lt;37&gt; </w:t>
      </w:r>
      <w:hyperlink r:id="rId96" w:history="1">
        <w:r>
          <w:rPr>
            <w:color w:val="0000FF"/>
          </w:rPr>
          <w:t>Часть 2 статьи 5</w:t>
        </w:r>
      </w:hyperlink>
      <w:r>
        <w:t xml:space="preserve"> Федерального закона N 129-ФЗ.</w:t>
      </w:r>
    </w:p>
    <w:p w:rsidR="00E347D9" w:rsidRDefault="00E347D9">
      <w:pPr>
        <w:pStyle w:val="ConsPlusNormal"/>
        <w:jc w:val="both"/>
      </w:pPr>
    </w:p>
    <w:p w:rsidR="00E347D9" w:rsidRDefault="00E347D9">
      <w:pPr>
        <w:pStyle w:val="ConsPlusNormal"/>
        <w:ind w:firstLine="540"/>
        <w:jc w:val="both"/>
      </w:pPr>
      <w:r>
        <w:t>в) сведения из Единого реестра субъектов малого и среднего предпринимательства &lt;38&gt;;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&lt;38&gt; </w:t>
      </w:r>
      <w:hyperlink r:id="rId97" w:history="1">
        <w:r>
          <w:rPr>
            <w:color w:val="0000FF"/>
          </w:rPr>
          <w:t>Статья 4.1</w:t>
        </w:r>
      </w:hyperlink>
      <w:r>
        <w:t xml:space="preserve"> Федерального закона N 209-ФЗ.</w:t>
      </w:r>
    </w:p>
    <w:p w:rsidR="00E347D9" w:rsidRDefault="00E347D9">
      <w:pPr>
        <w:pStyle w:val="ConsPlusNormal"/>
        <w:jc w:val="both"/>
      </w:pPr>
    </w:p>
    <w:p w:rsidR="00E347D9" w:rsidRDefault="00E347D9">
      <w:pPr>
        <w:pStyle w:val="ConsPlusNormal"/>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E347D9" w:rsidRDefault="00E347D9">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E347D9" w:rsidRDefault="00E347D9">
      <w:pPr>
        <w:pStyle w:val="ConsPlusNormal"/>
        <w:spacing w:before="220"/>
        <w:ind w:firstLine="540"/>
        <w:jc w:val="both"/>
      </w:pPr>
      <w:r>
        <w:t xml:space="preserve">50. Организация документарной проверки осуществляется в порядке, указанном в </w:t>
      </w:r>
      <w:hyperlink w:anchor="P324" w:history="1">
        <w:r>
          <w:rPr>
            <w:color w:val="0000FF"/>
          </w:rPr>
          <w:t>пунктах 40</w:t>
        </w:r>
      </w:hyperlink>
      <w:r>
        <w:t xml:space="preserve"> - </w:t>
      </w:r>
      <w:hyperlink w:anchor="P346"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E347D9" w:rsidRDefault="00E347D9">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в первую очередь рассматриваются:</w:t>
      </w:r>
    </w:p>
    <w:p w:rsidR="00E347D9" w:rsidRDefault="00E347D9">
      <w:pPr>
        <w:pStyle w:val="ConsPlusNormal"/>
        <w:spacing w:before="220"/>
        <w:ind w:firstLine="540"/>
        <w:jc w:val="both"/>
      </w:pPr>
      <w:r>
        <w:t>а) сведения из Единого государственного реестра юридических лиц &lt;39&gt;;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&lt;39&gt; </w:t>
      </w:r>
      <w:hyperlink r:id="rId98" w:history="1">
        <w:r>
          <w:rPr>
            <w:color w:val="0000FF"/>
          </w:rPr>
          <w:t>Часть 1 статьи 5</w:t>
        </w:r>
      </w:hyperlink>
      <w:r>
        <w:t xml:space="preserve"> Федерального закона N 129-ФЗ.</w:t>
      </w:r>
    </w:p>
    <w:p w:rsidR="00E347D9" w:rsidRDefault="00E347D9">
      <w:pPr>
        <w:pStyle w:val="ConsPlusNormal"/>
        <w:jc w:val="both"/>
      </w:pPr>
    </w:p>
    <w:p w:rsidR="00E347D9" w:rsidRDefault="00E347D9">
      <w:pPr>
        <w:pStyle w:val="ConsPlusNormal"/>
        <w:ind w:firstLine="540"/>
        <w:jc w:val="both"/>
      </w:pPr>
      <w:r>
        <w:t>б) сведения из Единого государственного реестра индивидуальных предпринимателей &lt;40&gt;;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&lt;40&gt; </w:t>
      </w:r>
      <w:hyperlink r:id="rId99" w:history="1">
        <w:r>
          <w:rPr>
            <w:color w:val="0000FF"/>
          </w:rPr>
          <w:t>Часть 2 статьи 5</w:t>
        </w:r>
      </w:hyperlink>
      <w:r>
        <w:t xml:space="preserve"> Федерального закона N 129-ФЗ.</w:t>
      </w:r>
    </w:p>
    <w:p w:rsidR="00E347D9" w:rsidRDefault="00E347D9">
      <w:pPr>
        <w:pStyle w:val="ConsPlusNormal"/>
        <w:jc w:val="both"/>
      </w:pPr>
    </w:p>
    <w:p w:rsidR="00E347D9" w:rsidRDefault="00E347D9">
      <w:pPr>
        <w:pStyle w:val="ConsPlusNormal"/>
        <w:ind w:firstLine="540"/>
        <w:jc w:val="both"/>
      </w:pPr>
      <w:r>
        <w:t>в) сведения из Единого реестра субъектов малого и среднего предпринимательства &lt;41&gt;;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&lt;41&gt; </w:t>
      </w:r>
      <w:hyperlink r:id="rId100" w:history="1">
        <w:r>
          <w:rPr>
            <w:color w:val="0000FF"/>
          </w:rPr>
          <w:t>Статья 4.1</w:t>
        </w:r>
      </w:hyperlink>
      <w:r>
        <w:t xml:space="preserve"> Федерального закона N 209-ФЗ.</w:t>
      </w:r>
    </w:p>
    <w:p w:rsidR="00E347D9" w:rsidRDefault="00E347D9">
      <w:pPr>
        <w:pStyle w:val="ConsPlusNormal"/>
        <w:jc w:val="both"/>
      </w:pPr>
    </w:p>
    <w:p w:rsidR="00E347D9" w:rsidRDefault="00E347D9">
      <w:pPr>
        <w:pStyle w:val="ConsPlusNormal"/>
        <w:ind w:firstLine="540"/>
        <w:jc w:val="both"/>
      </w:pPr>
      <w:r>
        <w:t xml:space="preserve">г) сведения из решений Россвязи о выделении, изъятии или переоформлении ресурсов </w:t>
      </w:r>
      <w:r>
        <w:lastRenderedPageBreak/>
        <w:t>нумерации по оператору связи, владельцу сети связи специального назначения;</w:t>
      </w:r>
    </w:p>
    <w:p w:rsidR="00E347D9" w:rsidRDefault="00E347D9">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E347D9" w:rsidRDefault="00E347D9">
      <w:pPr>
        <w:pStyle w:val="ConsPlusNormal"/>
        <w:spacing w:before="220"/>
        <w:ind w:firstLine="540"/>
        <w:jc w:val="both"/>
      </w:pPr>
      <w:r>
        <w:t>е) акты предыдущих проверок;</w:t>
      </w:r>
    </w:p>
    <w:p w:rsidR="00E347D9" w:rsidRDefault="00E347D9">
      <w:pPr>
        <w:pStyle w:val="ConsPlusNormal"/>
        <w:spacing w:before="220"/>
        <w:ind w:firstLine="540"/>
        <w:jc w:val="both"/>
      </w:pPr>
      <w:r>
        <w:t>ж) материалы рассмотрения дел об административных правонарушениях;</w:t>
      </w:r>
    </w:p>
    <w:p w:rsidR="00E347D9" w:rsidRDefault="00E347D9">
      <w:pPr>
        <w:pStyle w:val="ConsPlusNormal"/>
        <w:spacing w:before="220"/>
        <w:ind w:firstLine="540"/>
        <w:jc w:val="both"/>
      </w:pPr>
      <w:r>
        <w:t>з) иные документы о результатах проведения проверок в отношении проверяемого лица.</w:t>
      </w:r>
    </w:p>
    <w:p w:rsidR="00E347D9" w:rsidRDefault="00E347D9">
      <w:pPr>
        <w:pStyle w:val="ConsPlusNormal"/>
        <w:spacing w:before="220"/>
        <w:ind w:firstLine="540"/>
        <w:jc w:val="both"/>
      </w:pPr>
      <w:r>
        <w:t xml:space="preserve">52.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&lt;42&gt;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2"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&lt;42&gt; </w:t>
      </w:r>
      <w:hyperlink r:id="rId101" w:history="1">
        <w:r>
          <w:rPr>
            <w:color w:val="0000FF"/>
          </w:rPr>
          <w:t>Часть 4 статьи 11</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53.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&lt;43&gt; в письменной форме.</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&lt;43&gt; </w:t>
      </w:r>
      <w:hyperlink r:id="rId102" w:history="1">
        <w:r>
          <w:rPr>
            <w:color w:val="0000FF"/>
          </w:rPr>
          <w:t>Часть 8 статьи 11</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пункте 53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E347D9" w:rsidRDefault="00E347D9">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E347D9" w:rsidRDefault="00E347D9">
      <w:pPr>
        <w:pStyle w:val="ConsPlusNormal"/>
        <w:spacing w:before="220"/>
        <w:ind w:firstLine="540"/>
        <w:jc w:val="both"/>
      </w:pPr>
      <w:r>
        <w:t>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347D9" w:rsidRDefault="00E347D9">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&lt;44&gt;:</w:t>
      </w:r>
    </w:p>
    <w:p w:rsidR="00E347D9" w:rsidRDefault="00E347D9">
      <w:pPr>
        <w:pStyle w:val="ConsPlusNormal"/>
        <w:spacing w:before="220"/>
        <w:ind w:firstLine="540"/>
        <w:jc w:val="both"/>
      </w:pPr>
      <w:r>
        <w:lastRenderedPageBreak/>
        <w:t>--------------------------------</w:t>
      </w:r>
    </w:p>
    <w:p w:rsidR="00E347D9" w:rsidRDefault="00E347D9">
      <w:pPr>
        <w:pStyle w:val="ConsPlusNormal"/>
        <w:spacing w:before="220"/>
        <w:ind w:firstLine="540"/>
        <w:jc w:val="both"/>
      </w:pPr>
      <w:r>
        <w:t xml:space="preserve">&lt;44&gt; </w:t>
      </w:r>
      <w:hyperlink r:id="rId103" w:history="1">
        <w:r>
          <w:rPr>
            <w:color w:val="0000FF"/>
          </w:rPr>
          <w:t>Часть 3 статьи 12</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E347D9" w:rsidRDefault="00E347D9">
      <w:pPr>
        <w:pStyle w:val="ConsPlusNormal"/>
        <w:spacing w:before="220"/>
        <w:ind w:firstLine="540"/>
        <w:jc w:val="both"/>
      </w:pPr>
      <w:r>
        <w:t xml:space="preserve">б) оценить соответствие деятельности проверяемого лица обязательным требованиям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установленным </w:t>
      </w:r>
      <w:hyperlink r:id="rId104" w:history="1">
        <w:r>
          <w:rPr>
            <w:color w:val="0000FF"/>
          </w:rPr>
          <w:t>пунктами 15</w:t>
        </w:r>
      </w:hyperlink>
      <w:r>
        <w:t xml:space="preserve">, </w:t>
      </w:r>
      <w:hyperlink r:id="rId105" w:history="1">
        <w:r>
          <w:rPr>
            <w:color w:val="0000FF"/>
          </w:rPr>
          <w:t>17</w:t>
        </w:r>
      </w:hyperlink>
      <w:r>
        <w:t xml:space="preserve"> - </w:t>
      </w:r>
      <w:hyperlink r:id="rId106" w:history="1">
        <w:r>
          <w:rPr>
            <w:color w:val="0000FF"/>
          </w:rPr>
          <w:t>19.1</w:t>
        </w:r>
      </w:hyperlink>
      <w:r>
        <w:t xml:space="preserve">, </w:t>
      </w:r>
      <w:hyperlink r:id="rId10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08" w:history="1">
        <w:r>
          <w:rPr>
            <w:color w:val="0000FF"/>
          </w:rPr>
          <w:t>пунктами 1</w:t>
        </w:r>
      </w:hyperlink>
      <w:r>
        <w:t xml:space="preserve">, </w:t>
      </w:r>
      <w:hyperlink r:id="rId109" w:history="1">
        <w:r>
          <w:rPr>
            <w:color w:val="0000FF"/>
          </w:rPr>
          <w:t>2</w:t>
        </w:r>
      </w:hyperlink>
      <w:r>
        <w:t xml:space="preserve"> Требований на территории города Москвы и Московской области, без проведения мероприятий по контролю.</w:t>
      </w:r>
    </w:p>
    <w:p w:rsidR="00E347D9" w:rsidRDefault="00E347D9">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E347D9" w:rsidRDefault="00E347D9">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0" w:history="1">
        <w:r>
          <w:rPr>
            <w:color w:val="0000FF"/>
          </w:rPr>
          <w:t>приказа</w:t>
        </w:r>
      </w:hyperlink>
      <w:r>
        <w:t xml:space="preserve"> Минэкономразвития России N 141.</w:t>
      </w:r>
    </w:p>
    <w:p w:rsidR="00E347D9" w:rsidRDefault="00E347D9">
      <w:pPr>
        <w:pStyle w:val="ConsPlusNormal"/>
        <w:spacing w:before="220"/>
        <w:ind w:firstLine="540"/>
        <w:jc w:val="both"/>
      </w:pPr>
      <w:bookmarkStart w:id="8" w:name="P414"/>
      <w:bookmarkEnd w:id="8"/>
      <w:r>
        <w:t>60. В акте проверки указываются:</w:t>
      </w:r>
    </w:p>
    <w:p w:rsidR="00E347D9" w:rsidRDefault="00E347D9">
      <w:pPr>
        <w:pStyle w:val="ConsPlusNormal"/>
        <w:spacing w:before="220"/>
        <w:ind w:firstLine="540"/>
        <w:jc w:val="both"/>
      </w:pPr>
      <w:r>
        <w:t>а) дата, время и место составления акта проверки;</w:t>
      </w:r>
    </w:p>
    <w:p w:rsidR="00E347D9" w:rsidRDefault="00E347D9">
      <w:pPr>
        <w:pStyle w:val="ConsPlusNormal"/>
        <w:spacing w:before="220"/>
        <w:ind w:firstLine="540"/>
        <w:jc w:val="both"/>
      </w:pPr>
      <w:r>
        <w:t>б) наименование органа государственного надзора;</w:t>
      </w:r>
    </w:p>
    <w:p w:rsidR="00E347D9" w:rsidRDefault="00E347D9">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E347D9" w:rsidRDefault="00E347D9">
      <w:pPr>
        <w:pStyle w:val="ConsPlusNormal"/>
        <w:spacing w:before="220"/>
        <w:ind w:firstLine="540"/>
        <w:jc w:val="both"/>
      </w:pPr>
      <w:r>
        <w:t>г) должности, фамилии, имена, отчества (при наличии) должностных лиц, проводивших проверку;</w:t>
      </w:r>
    </w:p>
    <w:p w:rsidR="00E347D9" w:rsidRDefault="00E347D9">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E347D9" w:rsidRDefault="00E347D9">
      <w:pPr>
        <w:pStyle w:val="ConsPlusNormal"/>
        <w:spacing w:before="220"/>
        <w:ind w:firstLine="540"/>
        <w:jc w:val="both"/>
      </w:pPr>
      <w:r>
        <w:t>е) дата, время, продолжительность и место проведения проверки;</w:t>
      </w:r>
    </w:p>
    <w:p w:rsidR="00E347D9" w:rsidRDefault="00E347D9">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1" w:history="1">
        <w:r>
          <w:rPr>
            <w:color w:val="0000FF"/>
          </w:rPr>
          <w:t>пунктами 15</w:t>
        </w:r>
      </w:hyperlink>
      <w:r>
        <w:t xml:space="preserve">, </w:t>
      </w:r>
      <w:hyperlink r:id="rId112" w:history="1">
        <w:r>
          <w:rPr>
            <w:color w:val="0000FF"/>
          </w:rPr>
          <w:t>17</w:t>
        </w:r>
      </w:hyperlink>
      <w:r>
        <w:t xml:space="preserve"> - </w:t>
      </w:r>
      <w:hyperlink r:id="rId113" w:history="1">
        <w:r>
          <w:rPr>
            <w:color w:val="0000FF"/>
          </w:rPr>
          <w:t>19.1</w:t>
        </w:r>
      </w:hyperlink>
      <w:r>
        <w:t xml:space="preserve">, </w:t>
      </w:r>
      <w:hyperlink r:id="rId11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15" w:history="1">
        <w:r>
          <w:rPr>
            <w:color w:val="0000FF"/>
          </w:rPr>
          <w:t>пунктами 1</w:t>
        </w:r>
      </w:hyperlink>
      <w:r>
        <w:t xml:space="preserve">, </w:t>
      </w:r>
      <w:hyperlink r:id="rId116" w:history="1">
        <w:r>
          <w:rPr>
            <w:color w:val="0000FF"/>
          </w:rPr>
          <w:t>2</w:t>
        </w:r>
      </w:hyperlink>
      <w:r>
        <w:t xml:space="preserve"> Требований на территории города Москвы и Московской области, об их характере и лицах, допустивших указанные нарушения;</w:t>
      </w:r>
    </w:p>
    <w:p w:rsidR="00E347D9" w:rsidRDefault="00E347D9">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E347D9" w:rsidRDefault="00E347D9">
      <w:pPr>
        <w:pStyle w:val="ConsPlusNormal"/>
        <w:spacing w:before="220"/>
        <w:ind w:firstLine="540"/>
        <w:jc w:val="both"/>
      </w:pPr>
      <w:r>
        <w:lastRenderedPageBreak/>
        <w:t>и) подписи должностных лиц, проводивших проверку.</w:t>
      </w:r>
    </w:p>
    <w:p w:rsidR="00E347D9" w:rsidRDefault="00E347D9">
      <w:pPr>
        <w:pStyle w:val="ConsPlusNormal"/>
        <w:spacing w:before="220"/>
        <w:ind w:firstLine="540"/>
        <w:jc w:val="both"/>
      </w:pPr>
      <w:r>
        <w:t xml:space="preserve">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7" w:history="1">
        <w:r>
          <w:rPr>
            <w:color w:val="0000FF"/>
          </w:rPr>
          <w:t>пунктами 15</w:t>
        </w:r>
      </w:hyperlink>
      <w:r>
        <w:t xml:space="preserve">, </w:t>
      </w:r>
      <w:hyperlink r:id="rId118" w:history="1">
        <w:r>
          <w:rPr>
            <w:color w:val="0000FF"/>
          </w:rPr>
          <w:t>17</w:t>
        </w:r>
      </w:hyperlink>
      <w:r>
        <w:t xml:space="preserve"> - </w:t>
      </w:r>
      <w:hyperlink r:id="rId119" w:history="1">
        <w:r>
          <w:rPr>
            <w:color w:val="0000FF"/>
          </w:rPr>
          <w:t>19.1</w:t>
        </w:r>
      </w:hyperlink>
      <w:r>
        <w:t xml:space="preserve">, </w:t>
      </w:r>
      <w:hyperlink r:id="rId12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21" w:history="1">
        <w:r>
          <w:rPr>
            <w:color w:val="0000FF"/>
          </w:rPr>
          <w:t>пунктами 1</w:t>
        </w:r>
      </w:hyperlink>
      <w:r>
        <w:t xml:space="preserve">, </w:t>
      </w:r>
      <w:hyperlink r:id="rId122"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 &lt;45&gt;.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&lt;45&gt; </w:t>
      </w:r>
      <w:hyperlink r:id="rId123" w:history="1">
        <w:r>
          <w:rPr>
            <w:color w:val="0000FF"/>
          </w:rPr>
          <w:t>Часть 3 статьи 16</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E347D9" w:rsidRDefault="00E347D9">
      <w:pPr>
        <w:pStyle w:val="ConsPlusNormal"/>
        <w:spacing w:before="220"/>
        <w:ind w:firstLine="540"/>
        <w:jc w:val="both"/>
      </w:pPr>
      <w:r>
        <w:t>63. 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&lt;46&gt; должностных лиц, составивших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&lt;46&gt; </w:t>
      </w:r>
      <w:hyperlink r:id="rId124" w:history="1">
        <w:r>
          <w:rPr>
            <w:color w:val="0000FF"/>
          </w:rPr>
          <w:t>Часть 4 статьи 5</w:t>
        </w:r>
      </w:hyperlink>
      <w:r>
        <w:t xml:space="preserve"> Федерального закона N 63-ФЗ.</w:t>
      </w:r>
    </w:p>
    <w:p w:rsidR="00E347D9" w:rsidRDefault="00E347D9">
      <w:pPr>
        <w:pStyle w:val="ConsPlusNormal"/>
        <w:jc w:val="both"/>
      </w:pPr>
    </w:p>
    <w:p w:rsidR="00E347D9" w:rsidRDefault="00E347D9">
      <w:pPr>
        <w:pStyle w:val="ConsPlusNormal"/>
        <w:ind w:firstLine="540"/>
        <w:jc w:val="both"/>
      </w:pPr>
      <w:r>
        <w:t>64. Акт проверки, направленный в форме электронного документа, подписанного усиленной квалифицированной электронной подписью &lt;47&gt;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&lt;47&gt; </w:t>
      </w:r>
      <w:hyperlink r:id="rId125" w:history="1">
        <w:r>
          <w:rPr>
            <w:color w:val="0000FF"/>
          </w:rPr>
          <w:t>Часть 4 статьи 5</w:t>
        </w:r>
      </w:hyperlink>
      <w:r>
        <w:t xml:space="preserve"> Федерального закона N 63-ФЗ.</w:t>
      </w:r>
    </w:p>
    <w:p w:rsidR="00E347D9" w:rsidRDefault="00E347D9">
      <w:pPr>
        <w:pStyle w:val="ConsPlusNormal"/>
        <w:jc w:val="both"/>
      </w:pPr>
    </w:p>
    <w:p w:rsidR="00E347D9" w:rsidRDefault="00E347D9">
      <w:pPr>
        <w:pStyle w:val="ConsPlusNormal"/>
        <w:ind w:firstLine="540"/>
        <w:jc w:val="both"/>
      </w:pPr>
      <w:r>
        <w:t>65. Результатом административной процедуры является оформление акта проверки.</w:t>
      </w:r>
    </w:p>
    <w:p w:rsidR="00E347D9" w:rsidRDefault="00E347D9">
      <w:pPr>
        <w:pStyle w:val="ConsPlusNormal"/>
        <w:spacing w:before="220"/>
        <w:ind w:firstLine="540"/>
        <w:jc w:val="both"/>
      </w:pPr>
      <w:r>
        <w:t>66. Способ фиксации результата выполнения административной процедуры:</w:t>
      </w:r>
    </w:p>
    <w:p w:rsidR="00E347D9" w:rsidRDefault="00E347D9">
      <w:pPr>
        <w:pStyle w:val="ConsPlusNormal"/>
        <w:spacing w:before="220"/>
        <w:ind w:firstLine="540"/>
        <w:jc w:val="both"/>
      </w:pPr>
      <w:r>
        <w:t>а) вручение или направление акта проверки проверяемому лицу;</w:t>
      </w:r>
    </w:p>
    <w:p w:rsidR="00E347D9" w:rsidRDefault="00E347D9">
      <w:pPr>
        <w:pStyle w:val="ConsPlusNormal"/>
        <w:spacing w:before="220"/>
        <w:ind w:firstLine="540"/>
        <w:jc w:val="both"/>
      </w:pPr>
      <w:r>
        <w:t xml:space="preserve">б) внесение информации о начале проведения проверки и ее результатах в единый реестр </w:t>
      </w:r>
      <w:r>
        <w:lastRenderedPageBreak/>
        <w:t xml:space="preserve">проверок должностными лицами в порядке, установленном </w:t>
      </w:r>
      <w:hyperlink r:id="rId126" w:history="1">
        <w:r>
          <w:rPr>
            <w:color w:val="0000FF"/>
          </w:rPr>
          <w:t>пунктами 16</w:t>
        </w:r>
      </w:hyperlink>
      <w:r>
        <w:t xml:space="preserve"> - </w:t>
      </w:r>
      <w:hyperlink r:id="rId127" w:history="1">
        <w:r>
          <w:rPr>
            <w:color w:val="0000FF"/>
          </w:rPr>
          <w:t>22</w:t>
        </w:r>
      </w:hyperlink>
      <w:r>
        <w:t xml:space="preserve"> Правил формирования и ведения единого реестра проверок.</w:t>
      </w:r>
    </w:p>
    <w:p w:rsidR="00E347D9" w:rsidRDefault="00E347D9">
      <w:pPr>
        <w:pStyle w:val="ConsPlusNormal"/>
        <w:jc w:val="both"/>
      </w:pPr>
    </w:p>
    <w:p w:rsidR="00E347D9" w:rsidRDefault="00E347D9">
      <w:pPr>
        <w:pStyle w:val="ConsPlusTitle"/>
        <w:jc w:val="center"/>
        <w:outlineLvl w:val="2"/>
      </w:pPr>
      <w:r>
        <w:t>Организация и проведение внеплановой проверки</w:t>
      </w:r>
    </w:p>
    <w:p w:rsidR="00E347D9" w:rsidRDefault="00E347D9">
      <w:pPr>
        <w:pStyle w:val="ConsPlusNormal"/>
        <w:jc w:val="both"/>
      </w:pPr>
    </w:p>
    <w:p w:rsidR="00E347D9" w:rsidRDefault="00E347D9">
      <w:pPr>
        <w:pStyle w:val="ConsPlusNormal"/>
        <w:ind w:firstLine="540"/>
        <w:jc w:val="both"/>
      </w:pPr>
      <w:bookmarkStart w:id="9" w:name="P444"/>
      <w:bookmarkEnd w:id="9"/>
      <w:r>
        <w:t>67. Основаниями для начала административной процедуры по организации и проведению внеплановой проверки являются:</w:t>
      </w:r>
    </w:p>
    <w:p w:rsidR="00E347D9" w:rsidRDefault="00E347D9">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E347D9" w:rsidRDefault="00E347D9">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&lt;48&gt;;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&lt;48&gt; </w:t>
      </w:r>
      <w:hyperlink r:id="rId128" w:history="1">
        <w:r>
          <w:rPr>
            <w:color w:val="0000FF"/>
          </w:rPr>
          <w:t>Пункт 1.1 части 2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bookmarkStart w:id="10" w:name="P450"/>
      <w:bookmarkEnd w:id="10"/>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E347D9" w:rsidRDefault="00E347D9">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&lt;49&gt; Подпункт "а" пункта 2 части 1 </w:t>
      </w:r>
      <w:hyperlink r:id="rId129" w:history="1">
        <w:r>
          <w:rPr>
            <w:color w:val="0000FF"/>
          </w:rPr>
          <w:t>статьи 10</w:t>
        </w:r>
      </w:hyperlink>
      <w:r>
        <w:t xml:space="preserve"> Федерального закона N 294-ФЗ.</w:t>
      </w:r>
    </w:p>
    <w:p w:rsidR="00E347D9" w:rsidRDefault="00E347D9">
      <w:pPr>
        <w:pStyle w:val="ConsPlusNormal"/>
        <w:jc w:val="center"/>
      </w:pPr>
    </w:p>
    <w:p w:rsidR="00E347D9" w:rsidRDefault="00E347D9">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&lt;50&gt;;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&lt;50&gt; Подпункт "б" пункта 2 части 1 </w:t>
      </w:r>
      <w:hyperlink r:id="rId130" w:history="1">
        <w:r>
          <w:rPr>
            <w:color w:val="0000FF"/>
          </w:rPr>
          <w:t>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bookmarkStart w:id="11" w:name="P459"/>
      <w:bookmarkEnd w:id="11"/>
      <w:r>
        <w:lastRenderedPageBreak/>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&lt;51&gt;;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&lt;51&gt; </w:t>
      </w:r>
      <w:hyperlink r:id="rId131"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E347D9" w:rsidRDefault="00E347D9">
      <w:pPr>
        <w:pStyle w:val="ConsPlusNormal"/>
        <w:jc w:val="both"/>
      </w:pPr>
    </w:p>
    <w:p w:rsidR="00E347D9" w:rsidRDefault="00E347D9">
      <w:pPr>
        <w:pStyle w:val="ConsPlusNormal"/>
        <w:ind w:firstLine="540"/>
        <w:jc w:val="both"/>
      </w:pPr>
      <w:bookmarkStart w:id="12" w:name="P463"/>
      <w:bookmarkEnd w:id="12"/>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32" w:history="1">
        <w:r>
          <w:rPr>
            <w:color w:val="0000FF"/>
          </w:rPr>
          <w:t>пунктами 15</w:t>
        </w:r>
      </w:hyperlink>
      <w:r>
        <w:t xml:space="preserve">, </w:t>
      </w:r>
      <w:hyperlink r:id="rId133" w:history="1">
        <w:r>
          <w:rPr>
            <w:color w:val="0000FF"/>
          </w:rPr>
          <w:t>17</w:t>
        </w:r>
      </w:hyperlink>
      <w:r>
        <w:t xml:space="preserve"> - </w:t>
      </w:r>
      <w:hyperlink r:id="rId134" w:history="1">
        <w:r>
          <w:rPr>
            <w:color w:val="0000FF"/>
          </w:rPr>
          <w:t>19.1</w:t>
        </w:r>
      </w:hyperlink>
      <w:r>
        <w:t xml:space="preserve">, </w:t>
      </w:r>
      <w:hyperlink r:id="rId13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36" w:history="1">
        <w:r>
          <w:rPr>
            <w:color w:val="0000FF"/>
          </w:rPr>
          <w:t>пунктами 1</w:t>
        </w:r>
      </w:hyperlink>
      <w:r>
        <w:t xml:space="preserve">, </w:t>
      </w:r>
      <w:hyperlink r:id="rId137" w:history="1">
        <w:r>
          <w:rPr>
            <w:color w:val="0000FF"/>
          </w:rPr>
          <w:t>2</w:t>
        </w:r>
      </w:hyperlink>
      <w:r>
        <w:t xml:space="preserve"> Требований на территории города Москвы и Московской области;</w:t>
      </w:r>
    </w:p>
    <w:p w:rsidR="00E347D9" w:rsidRDefault="00E347D9">
      <w:pPr>
        <w:pStyle w:val="ConsPlusNormal"/>
        <w:spacing w:before="220"/>
        <w:ind w:firstLine="540"/>
        <w:jc w:val="both"/>
      </w:pPr>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&lt;52&gt;;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&lt;52&gt; </w:t>
      </w:r>
      <w:hyperlink r:id="rId138" w:history="1">
        <w:r>
          <w:rPr>
            <w:color w:val="0000FF"/>
          </w:rPr>
          <w:t>Пункт 3 части 2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bookmarkStart w:id="13" w:name="P468"/>
      <w:bookmarkEnd w:id="13"/>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E347D9" w:rsidRDefault="00E347D9">
      <w:pPr>
        <w:pStyle w:val="ConsPlusNormal"/>
        <w:spacing w:before="220"/>
        <w:ind w:firstLine="540"/>
        <w:jc w:val="both"/>
      </w:pPr>
      <w:r>
        <w:t xml:space="preserve">68. Внеплановая выездная проверка может быть проведена по основаниям, указанным в </w:t>
      </w:r>
      <w:hyperlink w:anchor="P450" w:history="1">
        <w:r>
          <w:rPr>
            <w:color w:val="0000FF"/>
          </w:rPr>
          <w:t>подпунктах "в"</w:t>
        </w:r>
      </w:hyperlink>
      <w:r>
        <w:t xml:space="preserve">, </w:t>
      </w:r>
      <w:hyperlink w:anchor="P468" w:history="1">
        <w:r>
          <w:rPr>
            <w:color w:val="0000FF"/>
          </w:rPr>
          <w:t>"ж" пункта 67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E347D9" w:rsidRDefault="00E347D9">
      <w:pPr>
        <w:pStyle w:val="ConsPlusNormal"/>
        <w:spacing w:before="220"/>
        <w:ind w:firstLine="540"/>
        <w:jc w:val="both"/>
      </w:pPr>
      <w:r>
        <w:t xml:space="preserve">69. Внеплановая выездная проверка по основанию, указанному в </w:t>
      </w:r>
      <w:hyperlink w:anchor="P459" w:history="1">
        <w:r>
          <w:rPr>
            <w:color w:val="0000FF"/>
          </w:rPr>
          <w:t>подпункте "г" пункта 67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39" w:history="1">
        <w:r>
          <w:rPr>
            <w:color w:val="0000FF"/>
          </w:rPr>
          <w:t>частью 12 статьи 10</w:t>
        </w:r>
      </w:hyperlink>
      <w:r>
        <w:t xml:space="preserve"> Федерального закона N 294-ФЗ.</w:t>
      </w:r>
    </w:p>
    <w:p w:rsidR="00E347D9" w:rsidRDefault="00E347D9">
      <w:pPr>
        <w:pStyle w:val="ConsPlusNormal"/>
        <w:spacing w:before="220"/>
        <w:ind w:firstLine="540"/>
        <w:jc w:val="both"/>
      </w:pPr>
      <w:bookmarkStart w:id="14" w:name="P471"/>
      <w:bookmarkEnd w:id="14"/>
      <w:r>
        <w:t xml:space="preserve">70. Предварительное уведомление проверяемого лица о проведении внеплановой проверки по основаниям, указанным в </w:t>
      </w:r>
      <w:hyperlink w:anchor="P450" w:history="1">
        <w:r>
          <w:rPr>
            <w:color w:val="0000FF"/>
          </w:rPr>
          <w:t>подпунктах "в"</w:t>
        </w:r>
      </w:hyperlink>
      <w:r>
        <w:t xml:space="preserve">, </w:t>
      </w:r>
      <w:hyperlink w:anchor="P459" w:history="1">
        <w:r>
          <w:rPr>
            <w:color w:val="0000FF"/>
          </w:rPr>
          <w:t>"г"</w:t>
        </w:r>
      </w:hyperlink>
      <w:r>
        <w:t xml:space="preserve">, </w:t>
      </w:r>
      <w:hyperlink w:anchor="P463" w:history="1">
        <w:r>
          <w:rPr>
            <w:color w:val="0000FF"/>
          </w:rPr>
          <w:t>"д" пункта 67</w:t>
        </w:r>
      </w:hyperlink>
      <w:r>
        <w:t xml:space="preserve"> настоящего Регламента, не допускается.</w:t>
      </w:r>
    </w:p>
    <w:p w:rsidR="00E347D9" w:rsidRDefault="00E347D9">
      <w:pPr>
        <w:pStyle w:val="ConsPlusNormal"/>
        <w:spacing w:before="220"/>
        <w:ind w:firstLine="540"/>
        <w:jc w:val="both"/>
      </w:pPr>
      <w:r>
        <w:t xml:space="preserve">71. Предметом внеплановой проверки является в том числе соблюдение проверяемым лицом в процессе осуществления деятельности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40" w:history="1">
        <w:r>
          <w:rPr>
            <w:color w:val="0000FF"/>
          </w:rPr>
          <w:t>пунктами 15</w:t>
        </w:r>
      </w:hyperlink>
      <w:r>
        <w:t xml:space="preserve">, </w:t>
      </w:r>
      <w:hyperlink r:id="rId141" w:history="1">
        <w:r>
          <w:rPr>
            <w:color w:val="0000FF"/>
          </w:rPr>
          <w:t>17</w:t>
        </w:r>
      </w:hyperlink>
      <w:r>
        <w:t xml:space="preserve"> - </w:t>
      </w:r>
      <w:hyperlink r:id="rId142" w:history="1">
        <w:r>
          <w:rPr>
            <w:color w:val="0000FF"/>
          </w:rPr>
          <w:t>19.1</w:t>
        </w:r>
      </w:hyperlink>
      <w:r>
        <w:t xml:space="preserve">, </w:t>
      </w:r>
      <w:hyperlink r:id="rId143" w:history="1">
        <w:r>
          <w:rPr>
            <w:color w:val="0000FF"/>
          </w:rPr>
          <w:t>21.1</w:t>
        </w:r>
      </w:hyperlink>
      <w:r>
        <w:t xml:space="preserve"> Правил распределения и использования ресурсов нумерации единой сети электросвязи </w:t>
      </w:r>
      <w:r>
        <w:lastRenderedPageBreak/>
        <w:t xml:space="preserve">Российской Федерации, </w:t>
      </w:r>
      <w:hyperlink r:id="rId144" w:history="1">
        <w:r>
          <w:rPr>
            <w:color w:val="0000FF"/>
          </w:rPr>
          <w:t>пунктами 1</w:t>
        </w:r>
      </w:hyperlink>
      <w:r>
        <w:t xml:space="preserve">, </w:t>
      </w:r>
      <w:hyperlink r:id="rId145" w:history="1">
        <w:r>
          <w:rPr>
            <w:color w:val="0000FF"/>
          </w:rPr>
          <w:t>2</w:t>
        </w:r>
      </w:hyperlink>
      <w:r>
        <w:t xml:space="preserve"> Требований на территории города Москвы и Московской области, в том числе к порядку распределения ресурса нумерации единой сети электросвязи Российской Федерации,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&lt;53&gt;.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&lt;53&gt; </w:t>
      </w:r>
      <w:hyperlink r:id="rId146" w:history="1">
        <w:r>
          <w:rPr>
            <w:color w:val="0000FF"/>
          </w:rPr>
          <w:t>Часть 1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 xml:space="preserve">72.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0" w:history="1">
        <w:r>
          <w:rPr>
            <w:color w:val="0000FF"/>
          </w:rPr>
          <w:t>подпункте "в" пункта 67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0" w:history="1">
        <w:r>
          <w:rPr>
            <w:color w:val="0000FF"/>
          </w:rPr>
          <w:t>подпунктом "в" пункта 67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&lt;54&gt;.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&lt;54&gt; </w:t>
      </w:r>
      <w:hyperlink r:id="rId147" w:history="1">
        <w:r>
          <w:rPr>
            <w:color w:val="0000FF"/>
          </w:rPr>
          <w:t>Часть 3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 xml:space="preserve">73. При рассмотрении обращений и заявлений, информации о фактах, указанных в </w:t>
      </w:r>
      <w:hyperlink w:anchor="P444" w:history="1">
        <w:r>
          <w:rPr>
            <w:color w:val="0000FF"/>
          </w:rPr>
          <w:t>пункте 67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47D9" w:rsidRDefault="00E347D9">
      <w:pPr>
        <w:pStyle w:val="ConsPlusNormal"/>
        <w:spacing w:before="220"/>
        <w:ind w:firstLine="540"/>
        <w:jc w:val="both"/>
      </w:pPr>
      <w:r>
        <w:t xml:space="preserve">74.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&lt;55&gt;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lastRenderedPageBreak/>
        <w:t xml:space="preserve">&lt;55&gt; </w:t>
      </w:r>
      <w:hyperlink r:id="rId148" w:history="1">
        <w:r>
          <w:rPr>
            <w:color w:val="0000FF"/>
          </w:rPr>
          <w:t>Часть 3.2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 xml:space="preserve">75.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0" w:history="1">
        <w:r>
          <w:rPr>
            <w:color w:val="0000FF"/>
          </w:rPr>
          <w:t>подпункте "в" пункта 67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E347D9" w:rsidRDefault="00E347D9">
      <w:pPr>
        <w:pStyle w:val="ConsPlusNormal"/>
        <w:spacing w:before="220"/>
        <w:ind w:firstLine="540"/>
        <w:jc w:val="both"/>
      </w:pPr>
      <w:r>
        <w:t>76.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&lt;56&gt;.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&lt;56&gt; </w:t>
      </w:r>
      <w:hyperlink r:id="rId149" w:history="1">
        <w:r>
          <w:rPr>
            <w:color w:val="0000FF"/>
          </w:rPr>
          <w:t>Часть 3.4 статьи 10</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77.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347D9" w:rsidRDefault="00E347D9">
      <w:pPr>
        <w:pStyle w:val="ConsPlusNormal"/>
        <w:spacing w:before="220"/>
        <w:ind w:firstLine="540"/>
        <w:jc w:val="both"/>
      </w:pPr>
      <w:r>
        <w:t>78. Проведение внеплановых проверок включает в себя следующие административные действия:</w:t>
      </w:r>
    </w:p>
    <w:p w:rsidR="00E347D9" w:rsidRDefault="00E347D9">
      <w:pPr>
        <w:pStyle w:val="ConsPlusNormal"/>
        <w:spacing w:before="220"/>
        <w:ind w:firstLine="540"/>
        <w:jc w:val="both"/>
      </w:pPr>
      <w:r>
        <w:t>а) издание приказа о проведении внеплановой проверки;</w:t>
      </w:r>
    </w:p>
    <w:p w:rsidR="00E347D9" w:rsidRDefault="00E347D9">
      <w:pPr>
        <w:pStyle w:val="ConsPlusNormal"/>
        <w:spacing w:before="220"/>
        <w:ind w:firstLine="540"/>
        <w:jc w:val="both"/>
      </w:pPr>
      <w:r>
        <w:t>б) подготовка к проверке;</w:t>
      </w:r>
    </w:p>
    <w:p w:rsidR="00E347D9" w:rsidRDefault="00E347D9">
      <w:pPr>
        <w:pStyle w:val="ConsPlusNormal"/>
        <w:spacing w:before="220"/>
        <w:ind w:firstLine="540"/>
        <w:jc w:val="both"/>
      </w:pPr>
      <w:r>
        <w:t>в) проведение проверки;</w:t>
      </w:r>
    </w:p>
    <w:p w:rsidR="00E347D9" w:rsidRDefault="00E347D9">
      <w:pPr>
        <w:pStyle w:val="ConsPlusNormal"/>
        <w:spacing w:before="220"/>
        <w:ind w:firstLine="540"/>
        <w:jc w:val="both"/>
      </w:pPr>
      <w:r>
        <w:t>г) подготовка акта проверки.</w:t>
      </w:r>
    </w:p>
    <w:p w:rsidR="00E347D9" w:rsidRDefault="00E347D9">
      <w:pPr>
        <w:pStyle w:val="ConsPlusNormal"/>
        <w:spacing w:before="220"/>
        <w:ind w:firstLine="540"/>
        <w:jc w:val="both"/>
      </w:pPr>
      <w:r>
        <w:t xml:space="preserve">79. В приказе о проведении внеплановой проверки указываются сведения, предусмотренные </w:t>
      </w:r>
      <w:hyperlink w:anchor="P330" w:history="1">
        <w:r>
          <w:rPr>
            <w:color w:val="0000FF"/>
          </w:rPr>
          <w:t>пунктом 42</w:t>
        </w:r>
      </w:hyperlink>
      <w:r>
        <w:t xml:space="preserve"> настоящего Регламента.</w:t>
      </w:r>
    </w:p>
    <w:p w:rsidR="00E347D9" w:rsidRDefault="00E347D9">
      <w:pPr>
        <w:pStyle w:val="ConsPlusNormal"/>
        <w:spacing w:before="220"/>
        <w:ind w:firstLine="540"/>
        <w:jc w:val="both"/>
      </w:pPr>
      <w:r>
        <w:t xml:space="preserve">80.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0" w:history="1">
        <w:r>
          <w:rPr>
            <w:color w:val="0000FF"/>
          </w:rPr>
          <w:t>приказа</w:t>
        </w:r>
      </w:hyperlink>
      <w:r>
        <w:t xml:space="preserve"> Минэкономразвития России N 141.</w:t>
      </w:r>
    </w:p>
    <w:p w:rsidR="00E347D9" w:rsidRDefault="00E347D9">
      <w:pPr>
        <w:pStyle w:val="ConsPlusNormal"/>
        <w:spacing w:before="220"/>
        <w:ind w:firstLine="540"/>
        <w:jc w:val="both"/>
      </w:pPr>
      <w:r>
        <w:t>81. Должностные лица при подготовке к проведению внеплановой проверки:</w:t>
      </w:r>
    </w:p>
    <w:p w:rsidR="00E347D9" w:rsidRDefault="00E347D9">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E347D9" w:rsidRDefault="00E347D9">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E347D9" w:rsidRDefault="00E347D9">
      <w:pPr>
        <w:pStyle w:val="ConsPlusNormal"/>
        <w:spacing w:before="220"/>
        <w:ind w:firstLine="540"/>
        <w:jc w:val="both"/>
      </w:pPr>
      <w:r>
        <w:t xml:space="preserve">в) изучают документы и информацию, представленные по фактам, изложенным в </w:t>
      </w:r>
      <w:hyperlink w:anchor="P450" w:history="1">
        <w:r>
          <w:rPr>
            <w:color w:val="0000FF"/>
          </w:rPr>
          <w:t>подпункте "в" пункта 67</w:t>
        </w:r>
      </w:hyperlink>
      <w:r>
        <w:t xml:space="preserve"> настоящего Регламента.</w:t>
      </w:r>
    </w:p>
    <w:p w:rsidR="00E347D9" w:rsidRDefault="00E347D9">
      <w:pPr>
        <w:pStyle w:val="ConsPlusNormal"/>
        <w:spacing w:before="220"/>
        <w:ind w:firstLine="540"/>
        <w:jc w:val="both"/>
      </w:pPr>
      <w:r>
        <w:t xml:space="preserve">82. В процессе проведения внеплановой документарной проверки должностными лицами в </w:t>
      </w:r>
      <w:r>
        <w:lastRenderedPageBreak/>
        <w:t>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E347D9" w:rsidRDefault="00E347D9">
      <w:pPr>
        <w:pStyle w:val="ConsPlusNormal"/>
        <w:spacing w:before="220"/>
        <w:ind w:firstLine="540"/>
        <w:jc w:val="both"/>
      </w:pPr>
      <w:r>
        <w:t xml:space="preserve">83.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1" w:history="1">
        <w:r>
          <w:rPr>
            <w:color w:val="0000FF"/>
          </w:rPr>
          <w:t>пунктами 15</w:t>
        </w:r>
      </w:hyperlink>
      <w:r>
        <w:t xml:space="preserve">, </w:t>
      </w:r>
      <w:hyperlink r:id="rId152" w:history="1">
        <w:r>
          <w:rPr>
            <w:color w:val="0000FF"/>
          </w:rPr>
          <w:t>17</w:t>
        </w:r>
      </w:hyperlink>
      <w:r>
        <w:t xml:space="preserve"> - </w:t>
      </w:r>
      <w:hyperlink r:id="rId153" w:history="1">
        <w:r>
          <w:rPr>
            <w:color w:val="0000FF"/>
          </w:rPr>
          <w:t>19.1</w:t>
        </w:r>
      </w:hyperlink>
      <w:r>
        <w:t xml:space="preserve">, </w:t>
      </w:r>
      <w:hyperlink r:id="rId15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55" w:history="1">
        <w:r>
          <w:rPr>
            <w:color w:val="0000FF"/>
          </w:rPr>
          <w:t>пунктами 1</w:t>
        </w:r>
      </w:hyperlink>
      <w:r>
        <w:t xml:space="preserve">, </w:t>
      </w:r>
      <w:hyperlink r:id="rId156" w:history="1">
        <w:r>
          <w:rPr>
            <w:color w:val="0000FF"/>
          </w:rPr>
          <w:t>2</w:t>
        </w:r>
      </w:hyperlink>
      <w:r>
        <w:t xml:space="preserve"> Требований на территории города Москвы и Московской области,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&lt;57&gt;.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&lt;57&gt; Часть 4 статьи 11 Федерального закона N 204-ФЗ.</w:t>
      </w:r>
    </w:p>
    <w:p w:rsidR="00E347D9" w:rsidRDefault="00E347D9">
      <w:pPr>
        <w:pStyle w:val="ConsPlusNormal"/>
        <w:jc w:val="both"/>
      </w:pPr>
    </w:p>
    <w:p w:rsidR="00E347D9" w:rsidRDefault="00E347D9">
      <w:pPr>
        <w:pStyle w:val="ConsPlusNormal"/>
        <w:ind w:firstLine="540"/>
        <w:jc w:val="both"/>
      </w:pPr>
      <w:r>
        <w:t>84.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E347D9" w:rsidRDefault="00E347D9">
      <w:pPr>
        <w:pStyle w:val="ConsPlusNormal"/>
        <w:spacing w:before="220"/>
        <w:ind w:firstLine="540"/>
        <w:jc w:val="both"/>
      </w:pPr>
      <w:r>
        <w:t xml:space="preserve">85.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7" w:history="1">
        <w:r>
          <w:rPr>
            <w:color w:val="0000FF"/>
          </w:rPr>
          <w:t>пунктами 15</w:t>
        </w:r>
      </w:hyperlink>
      <w:r>
        <w:t xml:space="preserve">, </w:t>
      </w:r>
      <w:hyperlink r:id="rId158" w:history="1">
        <w:r>
          <w:rPr>
            <w:color w:val="0000FF"/>
          </w:rPr>
          <w:t>17</w:t>
        </w:r>
      </w:hyperlink>
      <w:r>
        <w:t xml:space="preserve"> - </w:t>
      </w:r>
      <w:hyperlink r:id="rId159" w:history="1">
        <w:r>
          <w:rPr>
            <w:color w:val="0000FF"/>
          </w:rPr>
          <w:t>19.1</w:t>
        </w:r>
      </w:hyperlink>
      <w:r>
        <w:t xml:space="preserve">, </w:t>
      </w:r>
      <w:hyperlink r:id="rId16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1" w:history="1">
        <w:r>
          <w:rPr>
            <w:color w:val="0000FF"/>
          </w:rPr>
          <w:t>пунктами 1</w:t>
        </w:r>
      </w:hyperlink>
      <w:r>
        <w:t xml:space="preserve">, </w:t>
      </w:r>
      <w:hyperlink r:id="rId162" w:history="1">
        <w:r>
          <w:rPr>
            <w:color w:val="0000FF"/>
          </w:rPr>
          <w:t>2</w:t>
        </w:r>
      </w:hyperlink>
      <w:r>
        <w:t xml:space="preserve"> Требований на территории города Москвы и Московской области,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E347D9" w:rsidRDefault="00E347D9">
      <w:pPr>
        <w:pStyle w:val="ConsPlusNormal"/>
        <w:spacing w:before="220"/>
        <w:ind w:firstLine="540"/>
        <w:jc w:val="both"/>
      </w:pPr>
      <w:r>
        <w:t xml:space="preserve">86. О проведении внеплановой выездной проверки, за исключением случаев, установленных </w:t>
      </w:r>
      <w:hyperlink w:anchor="P471" w:history="1">
        <w:r>
          <w:rPr>
            <w:color w:val="0000FF"/>
          </w:rPr>
          <w:t>пунктом 70</w:t>
        </w:r>
      </w:hyperlink>
      <w:r>
        <w:t xml:space="preserve"> настоящего Регламента, проверяемое лицо уведомляется не менее чем за двадцать 24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&lt;58&gt;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lastRenderedPageBreak/>
        <w:t xml:space="preserve">&lt;58&gt; </w:t>
      </w:r>
      <w:hyperlink r:id="rId163" w:history="1">
        <w:r>
          <w:rPr>
            <w:color w:val="0000FF"/>
          </w:rPr>
          <w:t>Часть 4 статьи 5</w:t>
        </w:r>
      </w:hyperlink>
      <w:r>
        <w:t xml:space="preserve"> Федерального закона N 63-ФЗ.</w:t>
      </w:r>
    </w:p>
    <w:p w:rsidR="00E347D9" w:rsidRDefault="00E347D9">
      <w:pPr>
        <w:pStyle w:val="ConsPlusNormal"/>
        <w:jc w:val="both"/>
      </w:pPr>
    </w:p>
    <w:p w:rsidR="00E347D9" w:rsidRDefault="00E347D9">
      <w:pPr>
        <w:pStyle w:val="ConsPlusNormal"/>
        <w:ind w:firstLine="540"/>
        <w:jc w:val="both"/>
      </w:pPr>
      <w:r>
        <w:t>87.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E347D9" w:rsidRDefault="00E347D9">
      <w:pPr>
        <w:pStyle w:val="ConsPlusNormal"/>
        <w:spacing w:before="220"/>
        <w:ind w:firstLine="540"/>
        <w:jc w:val="both"/>
      </w:pPr>
      <w:r>
        <w:t xml:space="preserve">88. По результатам внеплановой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64" w:history="1">
        <w:r>
          <w:rPr>
            <w:color w:val="0000FF"/>
          </w:rPr>
          <w:t>приказа</w:t>
        </w:r>
      </w:hyperlink>
      <w:r>
        <w:t xml:space="preserve"> Минэкономразвития России N 141.</w:t>
      </w:r>
    </w:p>
    <w:p w:rsidR="00E347D9" w:rsidRDefault="00E347D9">
      <w:pPr>
        <w:pStyle w:val="ConsPlusNormal"/>
        <w:spacing w:before="220"/>
        <w:ind w:firstLine="540"/>
        <w:jc w:val="both"/>
      </w:pPr>
      <w:r>
        <w:t xml:space="preserve">89. В акте проверки указываются сведения, предусмотренные </w:t>
      </w:r>
      <w:hyperlink w:anchor="P414" w:history="1">
        <w:r>
          <w:rPr>
            <w:color w:val="0000FF"/>
          </w:rPr>
          <w:t>пунктом 60</w:t>
        </w:r>
      </w:hyperlink>
      <w:r>
        <w:t xml:space="preserve"> настоящего Регламента.</w:t>
      </w:r>
    </w:p>
    <w:p w:rsidR="00E347D9" w:rsidRDefault="00E347D9">
      <w:pPr>
        <w:pStyle w:val="ConsPlusNormal"/>
        <w:spacing w:before="220"/>
        <w:ind w:firstLine="540"/>
        <w:jc w:val="both"/>
      </w:pPr>
      <w:r>
        <w:t xml:space="preserve">90. К акту проверки прилагаются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65" w:history="1">
        <w:r>
          <w:rPr>
            <w:color w:val="0000FF"/>
          </w:rPr>
          <w:t>пунктами 15</w:t>
        </w:r>
      </w:hyperlink>
      <w:r>
        <w:t xml:space="preserve">, </w:t>
      </w:r>
      <w:hyperlink r:id="rId166" w:history="1">
        <w:r>
          <w:rPr>
            <w:color w:val="0000FF"/>
          </w:rPr>
          <w:t>17</w:t>
        </w:r>
      </w:hyperlink>
      <w:r>
        <w:t xml:space="preserve"> - </w:t>
      </w:r>
      <w:hyperlink r:id="rId167" w:history="1">
        <w:r>
          <w:rPr>
            <w:color w:val="0000FF"/>
          </w:rPr>
          <w:t>19.1</w:t>
        </w:r>
      </w:hyperlink>
      <w:r>
        <w:t xml:space="preserve">, </w:t>
      </w:r>
      <w:hyperlink r:id="rId16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9" w:history="1">
        <w:r>
          <w:rPr>
            <w:color w:val="0000FF"/>
          </w:rPr>
          <w:t>пунктами 1</w:t>
        </w:r>
      </w:hyperlink>
      <w:r>
        <w:t xml:space="preserve">, </w:t>
      </w:r>
      <w:hyperlink r:id="rId170"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w:t>
      </w:r>
    </w:p>
    <w:p w:rsidR="00E347D9" w:rsidRDefault="00E347D9">
      <w:pPr>
        <w:pStyle w:val="ConsPlusNormal"/>
        <w:spacing w:before="220"/>
        <w:ind w:firstLine="540"/>
        <w:jc w:val="both"/>
      </w:pPr>
      <w:r>
        <w:t>91.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&lt;59&gt;.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&lt;59&gt; </w:t>
      </w:r>
      <w:hyperlink r:id="rId171" w:history="1">
        <w:r>
          <w:rPr>
            <w:color w:val="0000FF"/>
          </w:rPr>
          <w:t>Часть 9 статьи 16</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92.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&lt;60&gt; должностного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&lt;61&gt;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&lt;60&gt; </w:t>
      </w:r>
      <w:hyperlink r:id="rId172" w:history="1">
        <w:r>
          <w:rPr>
            <w:color w:val="0000FF"/>
          </w:rPr>
          <w:t>Часть 4 статьи 5</w:t>
        </w:r>
      </w:hyperlink>
      <w:r>
        <w:t xml:space="preserve"> Федерального закона N 63-ФЗ.</w:t>
      </w:r>
    </w:p>
    <w:p w:rsidR="00E347D9" w:rsidRDefault="00E347D9">
      <w:pPr>
        <w:pStyle w:val="ConsPlusNormal"/>
        <w:spacing w:before="220"/>
        <w:ind w:firstLine="540"/>
        <w:jc w:val="both"/>
      </w:pPr>
      <w:r>
        <w:t xml:space="preserve">&lt;61&gt; </w:t>
      </w:r>
      <w:hyperlink r:id="rId173" w:history="1">
        <w:r>
          <w:rPr>
            <w:color w:val="0000FF"/>
          </w:rPr>
          <w:t>Часть 4 статьи 5</w:t>
        </w:r>
      </w:hyperlink>
      <w:r>
        <w:t xml:space="preserve"> Федерального закона N 63-ФЗ.</w:t>
      </w:r>
    </w:p>
    <w:p w:rsidR="00E347D9" w:rsidRDefault="00E347D9">
      <w:pPr>
        <w:pStyle w:val="ConsPlusNormal"/>
        <w:jc w:val="both"/>
      </w:pPr>
    </w:p>
    <w:p w:rsidR="00E347D9" w:rsidRDefault="00E347D9">
      <w:pPr>
        <w:pStyle w:val="ConsPlusNormal"/>
        <w:ind w:firstLine="540"/>
        <w:jc w:val="both"/>
      </w:pPr>
      <w:r>
        <w:t xml:space="preserve">93.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w:t>
      </w:r>
      <w:r>
        <w:lastRenderedPageBreak/>
        <w:t>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E347D9" w:rsidRDefault="00E347D9">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47D9" w:rsidRDefault="00E347D9">
      <w:pPr>
        <w:pStyle w:val="ConsPlusNormal"/>
        <w:spacing w:before="220"/>
        <w:ind w:firstLine="540"/>
        <w:jc w:val="both"/>
      </w:pPr>
      <w:r>
        <w:t>95.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E347D9" w:rsidRDefault="00E347D9">
      <w:pPr>
        <w:pStyle w:val="ConsPlusNormal"/>
        <w:spacing w:before="220"/>
        <w:ind w:firstLine="540"/>
        <w:jc w:val="both"/>
      </w:pPr>
      <w:r>
        <w:t>а) сведения из Единого государственного реестра юридических лиц;</w:t>
      </w:r>
    </w:p>
    <w:p w:rsidR="00E347D9" w:rsidRDefault="00E347D9">
      <w:pPr>
        <w:pStyle w:val="ConsPlusNormal"/>
        <w:spacing w:before="220"/>
        <w:ind w:firstLine="540"/>
        <w:jc w:val="both"/>
      </w:pPr>
      <w:r>
        <w:t>б) сведения из Единого государственного реестра индивидуальных предпринимателей;</w:t>
      </w:r>
    </w:p>
    <w:p w:rsidR="00E347D9" w:rsidRDefault="00E347D9">
      <w:pPr>
        <w:pStyle w:val="ConsPlusNormal"/>
        <w:spacing w:before="220"/>
        <w:ind w:firstLine="540"/>
        <w:jc w:val="both"/>
      </w:pPr>
      <w:r>
        <w:t>в) сведения из Единого реестра субъектов малого и среднего предпринимательства;</w:t>
      </w:r>
    </w:p>
    <w:p w:rsidR="00E347D9" w:rsidRDefault="00E347D9">
      <w:pPr>
        <w:pStyle w:val="ConsPlusNormal"/>
        <w:spacing w:before="220"/>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E347D9" w:rsidRDefault="00E347D9">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E347D9" w:rsidRDefault="00E347D9">
      <w:pPr>
        <w:pStyle w:val="ConsPlusNormal"/>
        <w:spacing w:before="220"/>
        <w:ind w:firstLine="540"/>
        <w:jc w:val="both"/>
      </w:pPr>
      <w:r>
        <w:t>96. Результатом административной процедуры является оформление акта проверки.</w:t>
      </w:r>
    </w:p>
    <w:p w:rsidR="00E347D9" w:rsidRDefault="00E347D9">
      <w:pPr>
        <w:pStyle w:val="ConsPlusNormal"/>
        <w:spacing w:before="220"/>
        <w:ind w:firstLine="540"/>
        <w:jc w:val="both"/>
      </w:pPr>
      <w:r>
        <w:t>97. Способ фиксации результата выполнения административной процедуры:</w:t>
      </w:r>
    </w:p>
    <w:p w:rsidR="00E347D9" w:rsidRDefault="00E347D9">
      <w:pPr>
        <w:pStyle w:val="ConsPlusNormal"/>
        <w:spacing w:before="220"/>
        <w:ind w:firstLine="540"/>
        <w:jc w:val="both"/>
      </w:pPr>
      <w:r>
        <w:t>а) вручение или направление акта проверки проверяемому лицу;</w:t>
      </w:r>
    </w:p>
    <w:p w:rsidR="00E347D9" w:rsidRDefault="00E347D9">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74" w:history="1">
        <w:r>
          <w:rPr>
            <w:color w:val="0000FF"/>
          </w:rPr>
          <w:t>пунктами 16</w:t>
        </w:r>
      </w:hyperlink>
      <w:r>
        <w:t xml:space="preserve"> - </w:t>
      </w:r>
      <w:hyperlink r:id="rId175" w:history="1">
        <w:r>
          <w:rPr>
            <w:color w:val="0000FF"/>
          </w:rPr>
          <w:t>22</w:t>
        </w:r>
      </w:hyperlink>
      <w:r>
        <w:t xml:space="preserve"> Правил формирования и ведения единого реестра проверок.</w:t>
      </w:r>
    </w:p>
    <w:p w:rsidR="00E347D9" w:rsidRDefault="00E347D9">
      <w:pPr>
        <w:pStyle w:val="ConsPlusNormal"/>
        <w:jc w:val="both"/>
      </w:pPr>
    </w:p>
    <w:p w:rsidR="00E347D9" w:rsidRDefault="00E347D9">
      <w:pPr>
        <w:pStyle w:val="ConsPlusTitle"/>
        <w:jc w:val="center"/>
        <w:outlineLvl w:val="2"/>
      </w:pPr>
      <w:r>
        <w:t>Принятие мер по выявленным нарушениям</w:t>
      </w:r>
    </w:p>
    <w:p w:rsidR="00E347D9" w:rsidRDefault="00E347D9">
      <w:pPr>
        <w:pStyle w:val="ConsPlusNormal"/>
        <w:jc w:val="both"/>
      </w:pPr>
    </w:p>
    <w:p w:rsidR="00E347D9" w:rsidRDefault="00E347D9">
      <w:pPr>
        <w:pStyle w:val="ConsPlusNormal"/>
        <w:ind w:firstLine="540"/>
        <w:jc w:val="both"/>
      </w:pPr>
      <w:r>
        <w:t xml:space="preserve">98. Основанием для начала административной процедуры является выявление при проведении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76" w:history="1">
        <w:r>
          <w:rPr>
            <w:color w:val="0000FF"/>
          </w:rPr>
          <w:t>пунктами 15</w:t>
        </w:r>
      </w:hyperlink>
      <w:r>
        <w:t xml:space="preserve">, </w:t>
      </w:r>
      <w:hyperlink r:id="rId177" w:history="1">
        <w:r>
          <w:rPr>
            <w:color w:val="0000FF"/>
          </w:rPr>
          <w:t>17</w:t>
        </w:r>
      </w:hyperlink>
      <w:r>
        <w:t xml:space="preserve"> - </w:t>
      </w:r>
      <w:hyperlink r:id="rId178" w:history="1">
        <w:r>
          <w:rPr>
            <w:color w:val="0000FF"/>
          </w:rPr>
          <w:t>19.1</w:t>
        </w:r>
      </w:hyperlink>
      <w:r>
        <w:t xml:space="preserve">, </w:t>
      </w:r>
      <w:hyperlink r:id="rId179"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0" w:history="1">
        <w:r>
          <w:rPr>
            <w:color w:val="0000FF"/>
          </w:rPr>
          <w:t>пунктами 1</w:t>
        </w:r>
      </w:hyperlink>
      <w:r>
        <w:t xml:space="preserve">, </w:t>
      </w:r>
      <w:hyperlink r:id="rId181" w:history="1">
        <w:r>
          <w:rPr>
            <w:color w:val="0000FF"/>
          </w:rPr>
          <w:t>2</w:t>
        </w:r>
      </w:hyperlink>
      <w:r>
        <w:t xml:space="preserve"> Требований на территории города Москвы и Московской области.</w:t>
      </w:r>
    </w:p>
    <w:p w:rsidR="00E347D9" w:rsidRDefault="00E347D9">
      <w:pPr>
        <w:pStyle w:val="ConsPlusNormal"/>
        <w:spacing w:before="220"/>
        <w:ind w:firstLine="540"/>
        <w:jc w:val="both"/>
      </w:pPr>
      <w:r>
        <w:t xml:space="preserve">99.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2" w:history="1">
        <w:r>
          <w:rPr>
            <w:color w:val="0000FF"/>
          </w:rPr>
          <w:t>пунктами 15</w:t>
        </w:r>
      </w:hyperlink>
      <w:r>
        <w:t xml:space="preserve">, </w:t>
      </w:r>
      <w:hyperlink r:id="rId183" w:history="1">
        <w:r>
          <w:rPr>
            <w:color w:val="0000FF"/>
          </w:rPr>
          <w:t>17</w:t>
        </w:r>
      </w:hyperlink>
      <w:r>
        <w:t xml:space="preserve"> - </w:t>
      </w:r>
      <w:hyperlink r:id="rId184" w:history="1">
        <w:r>
          <w:rPr>
            <w:color w:val="0000FF"/>
          </w:rPr>
          <w:t>19.1</w:t>
        </w:r>
      </w:hyperlink>
      <w:r>
        <w:t xml:space="preserve">, </w:t>
      </w:r>
      <w:hyperlink r:id="rId18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6" w:history="1">
        <w:r>
          <w:rPr>
            <w:color w:val="0000FF"/>
          </w:rPr>
          <w:t>пунктами 1</w:t>
        </w:r>
      </w:hyperlink>
      <w:r>
        <w:t xml:space="preserve">, </w:t>
      </w:r>
      <w:hyperlink r:id="rId187" w:history="1">
        <w:r>
          <w:rPr>
            <w:color w:val="0000FF"/>
          </w:rPr>
          <w:t>2</w:t>
        </w:r>
      </w:hyperlink>
      <w:r>
        <w:t xml:space="preserve"> Требований на территории города Москвы и Московской области.</w:t>
      </w:r>
    </w:p>
    <w:p w:rsidR="00E347D9" w:rsidRDefault="00E347D9">
      <w:pPr>
        <w:pStyle w:val="ConsPlusNormal"/>
        <w:spacing w:before="220"/>
        <w:ind w:firstLine="540"/>
        <w:jc w:val="both"/>
      </w:pPr>
      <w:r>
        <w:lastRenderedPageBreak/>
        <w:t xml:space="preserve">100. В случае выявления по результатам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8" w:history="1">
        <w:r>
          <w:rPr>
            <w:color w:val="0000FF"/>
          </w:rPr>
          <w:t>пунктами 15</w:t>
        </w:r>
      </w:hyperlink>
      <w:r>
        <w:t xml:space="preserve">, </w:t>
      </w:r>
      <w:hyperlink r:id="rId189" w:history="1">
        <w:r>
          <w:rPr>
            <w:color w:val="0000FF"/>
          </w:rPr>
          <w:t>17</w:t>
        </w:r>
      </w:hyperlink>
      <w:r>
        <w:t xml:space="preserve"> - </w:t>
      </w:r>
      <w:hyperlink r:id="rId190" w:history="1">
        <w:r>
          <w:rPr>
            <w:color w:val="0000FF"/>
          </w:rPr>
          <w:t>19.1</w:t>
        </w:r>
      </w:hyperlink>
      <w:r>
        <w:t xml:space="preserve">, </w:t>
      </w:r>
      <w:hyperlink r:id="rId19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2" w:history="1">
        <w:r>
          <w:rPr>
            <w:color w:val="0000FF"/>
          </w:rPr>
          <w:t>пунктами 1</w:t>
        </w:r>
      </w:hyperlink>
      <w:r>
        <w:t xml:space="preserve">, </w:t>
      </w:r>
      <w:hyperlink r:id="rId193" w:history="1">
        <w:r>
          <w:rPr>
            <w:color w:val="0000FF"/>
          </w:rPr>
          <w:t>2</w:t>
        </w:r>
      </w:hyperlink>
      <w:r>
        <w:t xml:space="preserve"> Требований на территории города Москвы и Московской области, проверяемому лицу вместе с актом проверки выдается предписание об устранении выявленных нарушений.</w:t>
      </w:r>
    </w:p>
    <w:p w:rsidR="00E347D9" w:rsidRDefault="00E347D9">
      <w:pPr>
        <w:pStyle w:val="ConsPlusNormal"/>
        <w:spacing w:before="220"/>
        <w:ind w:firstLine="540"/>
        <w:jc w:val="both"/>
      </w:pPr>
      <w:r>
        <w:t xml:space="preserve">101. Срок выполнения предписания об устранении нарушений устанавливается исходя из нарушенных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94" w:history="1">
        <w:r>
          <w:rPr>
            <w:color w:val="0000FF"/>
          </w:rPr>
          <w:t>пунктами 15</w:t>
        </w:r>
      </w:hyperlink>
      <w:r>
        <w:t xml:space="preserve">, </w:t>
      </w:r>
      <w:hyperlink r:id="rId195" w:history="1">
        <w:r>
          <w:rPr>
            <w:color w:val="0000FF"/>
          </w:rPr>
          <w:t>17</w:t>
        </w:r>
      </w:hyperlink>
      <w:r>
        <w:t xml:space="preserve"> - </w:t>
      </w:r>
      <w:hyperlink r:id="rId196" w:history="1">
        <w:r>
          <w:rPr>
            <w:color w:val="0000FF"/>
          </w:rPr>
          <w:t>19.1</w:t>
        </w:r>
      </w:hyperlink>
      <w:r>
        <w:t xml:space="preserve">, </w:t>
      </w:r>
      <w:hyperlink r:id="rId19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8" w:history="1">
        <w:r>
          <w:rPr>
            <w:color w:val="0000FF"/>
          </w:rPr>
          <w:t>пунктами 1</w:t>
        </w:r>
      </w:hyperlink>
      <w:r>
        <w:t xml:space="preserve">, </w:t>
      </w:r>
      <w:hyperlink r:id="rId199" w:history="1">
        <w:r>
          <w:rPr>
            <w:color w:val="0000FF"/>
          </w:rPr>
          <w:t>2</w:t>
        </w:r>
      </w:hyperlink>
      <w:r>
        <w:t xml:space="preserve"> Требований на территории города Москвы и Московской области, но не более шести месяцев, продление указанного срока не допускается.</w:t>
      </w:r>
    </w:p>
    <w:p w:rsidR="00E347D9" w:rsidRDefault="00E347D9">
      <w:pPr>
        <w:pStyle w:val="ConsPlusNormal"/>
        <w:spacing w:before="220"/>
        <w:ind w:firstLine="540"/>
        <w:jc w:val="both"/>
      </w:pPr>
      <w:r>
        <w:t xml:space="preserve">102.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0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&lt;62&gt;, составляют протокол об административном правонарушении.</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&lt;62&gt; Зарегистрирован Министерством юстиции Российской Федерации 14.03.2014, регистрационный N 31605.</w:t>
      </w:r>
    </w:p>
    <w:p w:rsidR="00E347D9" w:rsidRDefault="00E347D9">
      <w:pPr>
        <w:pStyle w:val="ConsPlusNormal"/>
        <w:jc w:val="both"/>
      </w:pPr>
    </w:p>
    <w:p w:rsidR="00E347D9" w:rsidRDefault="00E347D9">
      <w:pPr>
        <w:pStyle w:val="ConsPlusNormal"/>
        <w:ind w:firstLine="540"/>
        <w:jc w:val="both"/>
      </w:pPr>
      <w:r>
        <w:t xml:space="preserve">103. По истечении срока устранения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1" w:history="1">
        <w:r>
          <w:rPr>
            <w:color w:val="0000FF"/>
          </w:rPr>
          <w:t>пунктами 15</w:t>
        </w:r>
      </w:hyperlink>
      <w:r>
        <w:t xml:space="preserve">, </w:t>
      </w:r>
      <w:hyperlink r:id="rId202" w:history="1">
        <w:r>
          <w:rPr>
            <w:color w:val="0000FF"/>
          </w:rPr>
          <w:t>17</w:t>
        </w:r>
      </w:hyperlink>
      <w:r>
        <w:t xml:space="preserve"> - </w:t>
      </w:r>
      <w:hyperlink r:id="rId203" w:history="1">
        <w:r>
          <w:rPr>
            <w:color w:val="0000FF"/>
          </w:rPr>
          <w:t>19.1</w:t>
        </w:r>
      </w:hyperlink>
      <w:r>
        <w:t xml:space="preserve">, </w:t>
      </w:r>
      <w:hyperlink r:id="rId20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05" w:history="1">
        <w:r>
          <w:rPr>
            <w:color w:val="0000FF"/>
          </w:rPr>
          <w:t>пунктами 1</w:t>
        </w:r>
      </w:hyperlink>
      <w:r>
        <w:t xml:space="preserve">, </w:t>
      </w:r>
      <w:hyperlink r:id="rId206" w:history="1">
        <w:r>
          <w:rPr>
            <w:color w:val="0000FF"/>
          </w:rPr>
          <w:t>2</w:t>
        </w:r>
      </w:hyperlink>
      <w:r>
        <w:t xml:space="preserve"> Требований на территории города Москвы и Московской области, предусмотренного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E347D9" w:rsidRDefault="00E347D9">
      <w:pPr>
        <w:pStyle w:val="ConsPlusNormal"/>
        <w:spacing w:before="220"/>
        <w:ind w:firstLine="540"/>
        <w:jc w:val="both"/>
      </w:pPr>
      <w:r>
        <w:t xml:space="preserve">104. По итогам проверки устранения допущенных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7" w:history="1">
        <w:r>
          <w:rPr>
            <w:color w:val="0000FF"/>
          </w:rPr>
          <w:t>пунктами 15</w:t>
        </w:r>
      </w:hyperlink>
      <w:r>
        <w:t xml:space="preserve">, </w:t>
      </w:r>
      <w:hyperlink r:id="rId208" w:history="1">
        <w:r>
          <w:rPr>
            <w:color w:val="0000FF"/>
          </w:rPr>
          <w:t>17</w:t>
        </w:r>
      </w:hyperlink>
      <w:r>
        <w:t xml:space="preserve"> - </w:t>
      </w:r>
      <w:hyperlink r:id="rId209" w:history="1">
        <w:r>
          <w:rPr>
            <w:color w:val="0000FF"/>
          </w:rPr>
          <w:t>19.1</w:t>
        </w:r>
      </w:hyperlink>
      <w:r>
        <w:t xml:space="preserve">, </w:t>
      </w:r>
      <w:hyperlink r:id="rId21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11" w:history="1">
        <w:r>
          <w:rPr>
            <w:color w:val="0000FF"/>
          </w:rPr>
          <w:t>пунктами 1</w:t>
        </w:r>
      </w:hyperlink>
      <w:r>
        <w:t xml:space="preserve">, </w:t>
      </w:r>
      <w:hyperlink r:id="rId212" w:history="1">
        <w:r>
          <w:rPr>
            <w:color w:val="0000FF"/>
          </w:rPr>
          <w:t>2</w:t>
        </w:r>
      </w:hyperlink>
      <w:r>
        <w:t xml:space="preserve"> Требований на территории города Москвы и Московской области, должностными лицами составляется акт проверки.</w:t>
      </w:r>
    </w:p>
    <w:p w:rsidR="00E347D9" w:rsidRDefault="00E347D9">
      <w:pPr>
        <w:pStyle w:val="ConsPlusNormal"/>
        <w:spacing w:before="220"/>
        <w:ind w:firstLine="540"/>
        <w:jc w:val="both"/>
      </w:pPr>
      <w:r>
        <w:t>105. Результатами административной процедуры по применению должностными лицами мер по фактам выявленных нарушений являются:</w:t>
      </w:r>
    </w:p>
    <w:p w:rsidR="00E347D9" w:rsidRDefault="00E347D9">
      <w:pPr>
        <w:pStyle w:val="ConsPlusNormal"/>
        <w:spacing w:before="220"/>
        <w:ind w:firstLine="540"/>
        <w:jc w:val="both"/>
      </w:pPr>
      <w:r>
        <w:t>а) оформление предписания об устранении выявленных нарушений;</w:t>
      </w:r>
    </w:p>
    <w:p w:rsidR="00E347D9" w:rsidRDefault="00E347D9">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E347D9" w:rsidRDefault="00E347D9">
      <w:pPr>
        <w:pStyle w:val="ConsPlusNormal"/>
        <w:spacing w:before="220"/>
        <w:ind w:firstLine="540"/>
        <w:jc w:val="both"/>
      </w:pPr>
      <w:r>
        <w:t xml:space="preserve">106.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w:t>
      </w:r>
      <w:r>
        <w:lastRenderedPageBreak/>
        <w:t>выявленных нарушений, протокола об административных правонарушениях.</w:t>
      </w:r>
    </w:p>
    <w:p w:rsidR="00E347D9" w:rsidRDefault="00E347D9">
      <w:pPr>
        <w:pStyle w:val="ConsPlusNormal"/>
        <w:spacing w:before="220"/>
        <w:ind w:firstLine="540"/>
        <w:jc w:val="both"/>
      </w:pPr>
      <w:bookmarkStart w:id="15" w:name="P555"/>
      <w:bookmarkEnd w:id="15"/>
      <w:r>
        <w:t>107.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rsidR="00E347D9" w:rsidRDefault="00E347D9">
      <w:pPr>
        <w:pStyle w:val="ConsPlusNormal"/>
        <w:spacing w:before="220"/>
        <w:ind w:firstLine="540"/>
        <w:jc w:val="both"/>
      </w:pPr>
      <w:r>
        <w:t>--------------------------------</w:t>
      </w:r>
    </w:p>
    <w:p w:rsidR="00E347D9" w:rsidRDefault="00E347D9">
      <w:pPr>
        <w:pStyle w:val="ConsPlusNormal"/>
        <w:spacing w:before="220"/>
        <w:ind w:firstLine="540"/>
        <w:jc w:val="both"/>
      </w:pPr>
      <w:r>
        <w:t xml:space="preserve">&lt;63&gt; </w:t>
      </w:r>
      <w:hyperlink r:id="rId213" w:history="1">
        <w:r>
          <w:rPr>
            <w:color w:val="0000FF"/>
          </w:rPr>
          <w:t>Часть 12 статьи 16</w:t>
        </w:r>
      </w:hyperlink>
      <w:r>
        <w:t xml:space="preserve"> Федерального закона N 294-ФЗ.</w:t>
      </w:r>
    </w:p>
    <w:p w:rsidR="00E347D9" w:rsidRDefault="00E347D9">
      <w:pPr>
        <w:pStyle w:val="ConsPlusNormal"/>
        <w:jc w:val="both"/>
      </w:pPr>
    </w:p>
    <w:p w:rsidR="00E347D9" w:rsidRDefault="00E347D9">
      <w:pPr>
        <w:pStyle w:val="ConsPlusNormal"/>
        <w:ind w:firstLine="540"/>
        <w:jc w:val="both"/>
      </w:pPr>
      <w:r>
        <w:t>108. К указанным возражениям могут быть приложены документы, подтверждающие обоснованность таких возражений, или их заверенные копии.</w:t>
      </w:r>
    </w:p>
    <w:p w:rsidR="00E347D9" w:rsidRDefault="00E347D9">
      <w:pPr>
        <w:pStyle w:val="ConsPlusNormal"/>
        <w:spacing w:before="220"/>
        <w:ind w:firstLine="540"/>
        <w:jc w:val="both"/>
      </w:pPr>
      <w:r>
        <w:t xml:space="preserve">109. По результатам рассмотрения возражений, указанных в </w:t>
      </w:r>
      <w:hyperlink w:anchor="P555" w:history="1">
        <w:r>
          <w:rPr>
            <w:color w:val="0000FF"/>
          </w:rPr>
          <w:t>пункте 107</w:t>
        </w:r>
      </w:hyperlink>
      <w:r>
        <w:t xml:space="preserve"> настоящего Регламента, проверяемому лицу направляется письмо:</w:t>
      </w:r>
    </w:p>
    <w:p w:rsidR="00E347D9" w:rsidRDefault="00E347D9">
      <w:pPr>
        <w:pStyle w:val="ConsPlusNormal"/>
        <w:spacing w:before="220"/>
        <w:ind w:firstLine="540"/>
        <w:jc w:val="both"/>
      </w:pPr>
      <w:r>
        <w:t>а) об отклонении возражений проверяемого лица:</w:t>
      </w:r>
    </w:p>
    <w:p w:rsidR="00E347D9" w:rsidRDefault="00E347D9">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E347D9" w:rsidRDefault="00E347D9">
      <w:pPr>
        <w:pStyle w:val="ConsPlusNormal"/>
        <w:jc w:val="both"/>
      </w:pPr>
    </w:p>
    <w:p w:rsidR="00E347D9" w:rsidRDefault="00E347D9">
      <w:pPr>
        <w:pStyle w:val="ConsPlusTitle"/>
        <w:jc w:val="center"/>
        <w:outlineLvl w:val="1"/>
      </w:pPr>
      <w:r>
        <w:t>IV. Порядок и формы контроля за осуществлением</w:t>
      </w:r>
    </w:p>
    <w:p w:rsidR="00E347D9" w:rsidRDefault="00E347D9">
      <w:pPr>
        <w:pStyle w:val="ConsPlusTitle"/>
        <w:jc w:val="center"/>
      </w:pPr>
      <w:r>
        <w:t>государственного контроля (надзора)</w:t>
      </w:r>
    </w:p>
    <w:p w:rsidR="00E347D9" w:rsidRDefault="00E347D9">
      <w:pPr>
        <w:pStyle w:val="ConsPlusNormal"/>
        <w:jc w:val="center"/>
      </w:pPr>
    </w:p>
    <w:p w:rsidR="00E347D9" w:rsidRDefault="00E347D9">
      <w:pPr>
        <w:pStyle w:val="ConsPlusTitle"/>
        <w:jc w:val="center"/>
        <w:outlineLvl w:val="2"/>
      </w:pPr>
      <w:r>
        <w:t>Порядок осуществления текущего контроля</w:t>
      </w:r>
    </w:p>
    <w:p w:rsidR="00E347D9" w:rsidRDefault="00E347D9">
      <w:pPr>
        <w:pStyle w:val="ConsPlusTitle"/>
        <w:jc w:val="center"/>
      </w:pPr>
      <w:r>
        <w:t>за соблюдением и исполнением должностными лицами органа</w:t>
      </w:r>
    </w:p>
    <w:p w:rsidR="00E347D9" w:rsidRDefault="00E347D9">
      <w:pPr>
        <w:pStyle w:val="ConsPlusTitle"/>
        <w:jc w:val="center"/>
      </w:pPr>
      <w:r>
        <w:t>государственного контроля (надзора) положений регламента</w:t>
      </w:r>
    </w:p>
    <w:p w:rsidR="00E347D9" w:rsidRDefault="00E347D9">
      <w:pPr>
        <w:pStyle w:val="ConsPlusTitle"/>
        <w:jc w:val="center"/>
      </w:pPr>
      <w:r>
        <w:t>и иных нормативных правовых актов, устанавливающих</w:t>
      </w:r>
    </w:p>
    <w:p w:rsidR="00E347D9" w:rsidRDefault="00E347D9">
      <w:pPr>
        <w:pStyle w:val="ConsPlusTitle"/>
        <w:jc w:val="center"/>
      </w:pPr>
      <w:r>
        <w:t>требования к осуществлению государственного контроля</w:t>
      </w:r>
    </w:p>
    <w:p w:rsidR="00E347D9" w:rsidRDefault="00E347D9">
      <w:pPr>
        <w:pStyle w:val="ConsPlusTitle"/>
        <w:jc w:val="center"/>
      </w:pPr>
      <w:r>
        <w:t>(надзора), а также за принятием ими решений</w:t>
      </w:r>
    </w:p>
    <w:p w:rsidR="00E347D9" w:rsidRDefault="00E347D9">
      <w:pPr>
        <w:pStyle w:val="ConsPlusNormal"/>
        <w:jc w:val="both"/>
      </w:pPr>
    </w:p>
    <w:p w:rsidR="00E347D9" w:rsidRDefault="00E347D9">
      <w:pPr>
        <w:pStyle w:val="ConsPlusNormal"/>
        <w:ind w:firstLine="540"/>
        <w:jc w:val="both"/>
      </w:pPr>
      <w:r>
        <w:t>110.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E347D9" w:rsidRDefault="00E347D9">
      <w:pPr>
        <w:pStyle w:val="ConsPlusNormal"/>
        <w:spacing w:before="220"/>
        <w:ind w:firstLine="540"/>
        <w:jc w:val="both"/>
      </w:pPr>
      <w:r>
        <w:t>111.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E347D9" w:rsidRDefault="00E347D9">
      <w:pPr>
        <w:pStyle w:val="ConsPlusNormal"/>
        <w:spacing w:before="220"/>
        <w:ind w:firstLine="540"/>
        <w:jc w:val="both"/>
      </w:pPr>
      <w:r>
        <w:t>112. Периодичность осуществления текущего контроля устанавливается руководителем Роскомнадзора, территориального органа Роскомнадзора.</w:t>
      </w:r>
    </w:p>
    <w:p w:rsidR="00E347D9" w:rsidRDefault="00E347D9">
      <w:pPr>
        <w:pStyle w:val="ConsPlusNormal"/>
        <w:jc w:val="both"/>
      </w:pPr>
    </w:p>
    <w:p w:rsidR="00E347D9" w:rsidRDefault="00E347D9">
      <w:pPr>
        <w:pStyle w:val="ConsPlusTitle"/>
        <w:jc w:val="center"/>
        <w:outlineLvl w:val="2"/>
      </w:pPr>
      <w:r>
        <w:t>Порядок и периодичность осуществления плановых</w:t>
      </w:r>
    </w:p>
    <w:p w:rsidR="00E347D9" w:rsidRDefault="00E347D9">
      <w:pPr>
        <w:pStyle w:val="ConsPlusTitle"/>
        <w:jc w:val="center"/>
      </w:pPr>
      <w:r>
        <w:t>и внеплановых проверок полноты и качества осуществления</w:t>
      </w:r>
    </w:p>
    <w:p w:rsidR="00E347D9" w:rsidRDefault="00E347D9">
      <w:pPr>
        <w:pStyle w:val="ConsPlusTitle"/>
        <w:jc w:val="center"/>
      </w:pPr>
      <w:r>
        <w:t>государственного контроля (надзора), в том числе порядок</w:t>
      </w:r>
    </w:p>
    <w:p w:rsidR="00E347D9" w:rsidRDefault="00E347D9">
      <w:pPr>
        <w:pStyle w:val="ConsPlusTitle"/>
        <w:jc w:val="center"/>
      </w:pPr>
      <w:r>
        <w:t>и формы контроля за полнотой и качеством осуществления</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 xml:space="preserve">113.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w:t>
      </w:r>
      <w:r>
        <w:lastRenderedPageBreak/>
        <w:t>рассмотрение, принятие решений и подготовку ответов по представленным жалобам на решения, действия (бездействие) должностных лиц.</w:t>
      </w:r>
    </w:p>
    <w:p w:rsidR="00E347D9" w:rsidRDefault="00E347D9">
      <w:pPr>
        <w:pStyle w:val="ConsPlusNormal"/>
        <w:spacing w:before="220"/>
        <w:ind w:firstLine="540"/>
        <w:jc w:val="both"/>
      </w:pPr>
      <w:r>
        <w:t>114. Проверки полноты и качества осуществления государственного контроля могут быть плановыми и внеплановыми.</w:t>
      </w:r>
    </w:p>
    <w:p w:rsidR="00E347D9" w:rsidRDefault="00E347D9">
      <w:pPr>
        <w:pStyle w:val="ConsPlusNormal"/>
        <w:spacing w:before="220"/>
        <w:ind w:firstLine="540"/>
        <w:jc w:val="both"/>
      </w:pPr>
      <w:r>
        <w:t>115. Плановые проверки проводятся в соответствии с планами работы.</w:t>
      </w:r>
    </w:p>
    <w:p w:rsidR="00E347D9" w:rsidRDefault="00E347D9">
      <w:pPr>
        <w:pStyle w:val="ConsPlusNormal"/>
        <w:spacing w:before="220"/>
        <w:ind w:firstLine="540"/>
        <w:jc w:val="both"/>
      </w:pPr>
      <w:r>
        <w:t>116. Внеплановые проверки организуются и проводятся в случаях:</w:t>
      </w:r>
    </w:p>
    <w:p w:rsidR="00E347D9" w:rsidRDefault="00E347D9">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347D9" w:rsidRDefault="00E347D9">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E347D9" w:rsidRDefault="00E347D9">
      <w:pPr>
        <w:pStyle w:val="ConsPlusNormal"/>
        <w:spacing w:before="220"/>
        <w:ind w:firstLine="540"/>
        <w:jc w:val="both"/>
      </w:pPr>
      <w:r>
        <w:t>117.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руководителем Роскомнадзора, территориального органа Роскомнадзора.</w:t>
      </w:r>
    </w:p>
    <w:p w:rsidR="00E347D9" w:rsidRDefault="00E347D9">
      <w:pPr>
        <w:pStyle w:val="ConsPlusNormal"/>
        <w:spacing w:before="220"/>
        <w:ind w:firstLine="540"/>
        <w:jc w:val="both"/>
      </w:pPr>
      <w:r>
        <w:t>118.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E347D9" w:rsidRDefault="00E347D9">
      <w:pPr>
        <w:pStyle w:val="ConsPlusNormal"/>
        <w:jc w:val="both"/>
      </w:pPr>
    </w:p>
    <w:p w:rsidR="00E347D9" w:rsidRDefault="00E347D9">
      <w:pPr>
        <w:pStyle w:val="ConsPlusTitle"/>
        <w:jc w:val="center"/>
        <w:outlineLvl w:val="2"/>
      </w:pPr>
      <w:r>
        <w:t>Ответственность должностных лиц органа государственного</w:t>
      </w:r>
    </w:p>
    <w:p w:rsidR="00E347D9" w:rsidRDefault="00E347D9">
      <w:pPr>
        <w:pStyle w:val="ConsPlusTitle"/>
        <w:jc w:val="center"/>
      </w:pPr>
      <w:r>
        <w:t>контроля (надзора) за решения и действия (бездействие),</w:t>
      </w:r>
    </w:p>
    <w:p w:rsidR="00E347D9" w:rsidRDefault="00E347D9">
      <w:pPr>
        <w:pStyle w:val="ConsPlusTitle"/>
        <w:jc w:val="center"/>
      </w:pPr>
      <w:r>
        <w:t>принимаемые (осуществляемые) ими в ходе осуществления</w:t>
      </w:r>
    </w:p>
    <w:p w:rsidR="00E347D9" w:rsidRDefault="00E347D9">
      <w:pPr>
        <w:pStyle w:val="ConsPlusTitle"/>
        <w:jc w:val="center"/>
      </w:pPr>
      <w:r>
        <w:t>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119. В случае выявления по результатам проведенных проверок фактов нарушений прав проверяемого лица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E347D9" w:rsidRDefault="00E347D9">
      <w:pPr>
        <w:pStyle w:val="ConsPlusNormal"/>
        <w:spacing w:before="220"/>
        <w:ind w:firstLine="540"/>
        <w:jc w:val="both"/>
      </w:pPr>
      <w:r>
        <w:t>120.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E347D9" w:rsidRDefault="00E347D9">
      <w:pPr>
        <w:pStyle w:val="ConsPlusNormal"/>
        <w:jc w:val="both"/>
      </w:pPr>
    </w:p>
    <w:p w:rsidR="00E347D9" w:rsidRDefault="00E347D9">
      <w:pPr>
        <w:pStyle w:val="ConsPlusTitle"/>
        <w:jc w:val="center"/>
        <w:outlineLvl w:val="2"/>
      </w:pPr>
      <w:r>
        <w:t>Положения, характеризующие требования к порядку</w:t>
      </w:r>
    </w:p>
    <w:p w:rsidR="00E347D9" w:rsidRDefault="00E347D9">
      <w:pPr>
        <w:pStyle w:val="ConsPlusTitle"/>
        <w:jc w:val="center"/>
      </w:pPr>
      <w:r>
        <w:t>и формам контроля за исполнением государственной функции,</w:t>
      </w:r>
    </w:p>
    <w:p w:rsidR="00E347D9" w:rsidRDefault="00E347D9">
      <w:pPr>
        <w:pStyle w:val="ConsPlusTitle"/>
        <w:jc w:val="center"/>
      </w:pPr>
      <w:r>
        <w:t>в том числе со стороны граждан, их объединений</w:t>
      </w:r>
    </w:p>
    <w:p w:rsidR="00E347D9" w:rsidRDefault="00E347D9">
      <w:pPr>
        <w:pStyle w:val="ConsPlusTitle"/>
        <w:jc w:val="center"/>
      </w:pPr>
      <w:r>
        <w:t>и организаций</w:t>
      </w:r>
    </w:p>
    <w:p w:rsidR="00E347D9" w:rsidRDefault="00E347D9">
      <w:pPr>
        <w:pStyle w:val="ConsPlusNormal"/>
        <w:jc w:val="both"/>
      </w:pPr>
    </w:p>
    <w:p w:rsidR="00E347D9" w:rsidRDefault="00E347D9">
      <w:pPr>
        <w:pStyle w:val="ConsPlusNormal"/>
        <w:ind w:firstLine="540"/>
        <w:jc w:val="both"/>
      </w:pPr>
      <w:r>
        <w:t>121.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E347D9" w:rsidRDefault="00E347D9">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E347D9" w:rsidRDefault="00E347D9">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E347D9" w:rsidRDefault="00E347D9">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E347D9" w:rsidRDefault="00E347D9">
      <w:pPr>
        <w:pStyle w:val="ConsPlusNormal"/>
        <w:jc w:val="both"/>
      </w:pPr>
    </w:p>
    <w:p w:rsidR="00E347D9" w:rsidRDefault="00E347D9">
      <w:pPr>
        <w:pStyle w:val="ConsPlusTitle"/>
        <w:jc w:val="center"/>
        <w:outlineLvl w:val="1"/>
      </w:pPr>
      <w:r>
        <w:t>V. Досудебный (внесудебный) порядок обжалования</w:t>
      </w:r>
    </w:p>
    <w:p w:rsidR="00E347D9" w:rsidRDefault="00E347D9">
      <w:pPr>
        <w:pStyle w:val="ConsPlusTitle"/>
        <w:jc w:val="center"/>
      </w:pPr>
      <w:r>
        <w:t>решений и действий (бездействия) органов, осуществляющих</w:t>
      </w:r>
    </w:p>
    <w:p w:rsidR="00E347D9" w:rsidRDefault="00E347D9">
      <w:pPr>
        <w:pStyle w:val="ConsPlusTitle"/>
        <w:jc w:val="center"/>
      </w:pPr>
      <w:r>
        <w:t>государственный контроль (надзор),</w:t>
      </w:r>
    </w:p>
    <w:p w:rsidR="00E347D9" w:rsidRDefault="00E347D9">
      <w:pPr>
        <w:pStyle w:val="ConsPlusTitle"/>
        <w:jc w:val="center"/>
      </w:pPr>
      <w:r>
        <w:t>а также их должностных лиц</w:t>
      </w:r>
    </w:p>
    <w:p w:rsidR="00E347D9" w:rsidRDefault="00E347D9">
      <w:pPr>
        <w:pStyle w:val="ConsPlusNormal"/>
        <w:jc w:val="both"/>
      </w:pPr>
    </w:p>
    <w:p w:rsidR="00E347D9" w:rsidRDefault="00E347D9">
      <w:pPr>
        <w:pStyle w:val="ConsPlusTitle"/>
        <w:jc w:val="center"/>
        <w:outlineLvl w:val="2"/>
      </w:pPr>
      <w:r>
        <w:t>Информация для заинтересованных лиц об их праве</w:t>
      </w:r>
    </w:p>
    <w:p w:rsidR="00E347D9" w:rsidRDefault="00E347D9">
      <w:pPr>
        <w:pStyle w:val="ConsPlusTitle"/>
        <w:jc w:val="center"/>
      </w:pPr>
      <w:r>
        <w:t>на досудебное (внесудебное) обжалование действий</w:t>
      </w:r>
    </w:p>
    <w:p w:rsidR="00E347D9" w:rsidRDefault="00E347D9">
      <w:pPr>
        <w:pStyle w:val="ConsPlusTitle"/>
        <w:jc w:val="center"/>
      </w:pPr>
      <w:r>
        <w:t>(бездействия) и (или) решений, принятых (осуществленных)</w:t>
      </w:r>
    </w:p>
    <w:p w:rsidR="00E347D9" w:rsidRDefault="00E347D9">
      <w:pPr>
        <w:pStyle w:val="ConsPlusTitle"/>
        <w:jc w:val="center"/>
      </w:pPr>
      <w:r>
        <w:t>в ходе осуществления государственного контроля (надзора)</w:t>
      </w:r>
    </w:p>
    <w:p w:rsidR="00E347D9" w:rsidRDefault="00E347D9">
      <w:pPr>
        <w:pStyle w:val="ConsPlusNormal"/>
        <w:jc w:val="both"/>
      </w:pPr>
    </w:p>
    <w:p w:rsidR="00E347D9" w:rsidRDefault="00E347D9">
      <w:pPr>
        <w:pStyle w:val="ConsPlusNormal"/>
        <w:ind w:firstLine="540"/>
        <w:jc w:val="both"/>
      </w:pPr>
      <w:r>
        <w:t>122.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E347D9" w:rsidRDefault="00E347D9">
      <w:pPr>
        <w:pStyle w:val="ConsPlusNormal"/>
        <w:jc w:val="both"/>
      </w:pPr>
    </w:p>
    <w:p w:rsidR="00E347D9" w:rsidRDefault="00E347D9">
      <w:pPr>
        <w:pStyle w:val="ConsPlusTitle"/>
        <w:jc w:val="center"/>
        <w:outlineLvl w:val="2"/>
      </w:pPr>
      <w:r>
        <w:t>Предмет досудебного (внесудебного) обжалования</w:t>
      </w:r>
    </w:p>
    <w:p w:rsidR="00E347D9" w:rsidRDefault="00E347D9">
      <w:pPr>
        <w:pStyle w:val="ConsPlusNormal"/>
        <w:jc w:val="both"/>
      </w:pPr>
    </w:p>
    <w:p w:rsidR="00E347D9" w:rsidRDefault="00E347D9">
      <w:pPr>
        <w:pStyle w:val="ConsPlusNormal"/>
        <w:ind w:firstLine="540"/>
        <w:jc w:val="both"/>
      </w:pPr>
      <w:r>
        <w:t>123.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E347D9" w:rsidRDefault="00E347D9">
      <w:pPr>
        <w:pStyle w:val="ConsPlusNormal"/>
        <w:jc w:val="both"/>
      </w:pPr>
    </w:p>
    <w:p w:rsidR="00E347D9" w:rsidRDefault="00E347D9">
      <w:pPr>
        <w:pStyle w:val="ConsPlusTitle"/>
        <w:jc w:val="center"/>
        <w:outlineLvl w:val="2"/>
      </w:pPr>
      <w:r>
        <w:t>Исчерпывающий перечень оснований</w:t>
      </w:r>
    </w:p>
    <w:p w:rsidR="00E347D9" w:rsidRDefault="00E347D9">
      <w:pPr>
        <w:pStyle w:val="ConsPlusTitle"/>
        <w:jc w:val="center"/>
      </w:pPr>
      <w:r>
        <w:t>для приостановления рассмотрения жалобы и случаев,</w:t>
      </w:r>
    </w:p>
    <w:p w:rsidR="00E347D9" w:rsidRDefault="00E347D9">
      <w:pPr>
        <w:pStyle w:val="ConsPlusTitle"/>
        <w:jc w:val="center"/>
      </w:pPr>
      <w:r>
        <w:t>в которых ответ на жалобу не дается</w:t>
      </w:r>
    </w:p>
    <w:p w:rsidR="00E347D9" w:rsidRDefault="00E347D9">
      <w:pPr>
        <w:pStyle w:val="ConsPlusNormal"/>
        <w:jc w:val="both"/>
      </w:pPr>
    </w:p>
    <w:p w:rsidR="00E347D9" w:rsidRDefault="00E347D9">
      <w:pPr>
        <w:pStyle w:val="ConsPlusNormal"/>
        <w:ind w:firstLine="540"/>
        <w:jc w:val="both"/>
      </w:pPr>
      <w:r>
        <w:t>124.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E347D9" w:rsidRDefault="00E347D9">
      <w:pPr>
        <w:pStyle w:val="ConsPlusNormal"/>
        <w:spacing w:before="220"/>
        <w:ind w:firstLine="540"/>
        <w:jc w:val="both"/>
      </w:pPr>
      <w:r>
        <w:t>125.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347D9" w:rsidRDefault="00E347D9">
      <w:pPr>
        <w:pStyle w:val="ConsPlusNormal"/>
        <w:spacing w:before="220"/>
        <w:ind w:firstLine="540"/>
        <w:jc w:val="both"/>
      </w:pPr>
      <w:r>
        <w:t>126.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E347D9" w:rsidRDefault="00E347D9">
      <w:pPr>
        <w:pStyle w:val="ConsPlusNormal"/>
        <w:spacing w:before="220"/>
        <w:ind w:firstLine="540"/>
        <w:jc w:val="both"/>
      </w:pPr>
      <w:r>
        <w:t>127.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347D9" w:rsidRDefault="00E347D9">
      <w:pPr>
        <w:pStyle w:val="ConsPlusNormal"/>
        <w:spacing w:before="220"/>
        <w:ind w:firstLine="540"/>
        <w:jc w:val="both"/>
      </w:pPr>
      <w:r>
        <w:t>128.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E347D9" w:rsidRDefault="00E347D9">
      <w:pPr>
        <w:pStyle w:val="ConsPlusNormal"/>
        <w:spacing w:before="220"/>
        <w:ind w:firstLine="540"/>
        <w:jc w:val="both"/>
      </w:pPr>
      <w:r>
        <w:t>129.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347D9" w:rsidRDefault="00E347D9">
      <w:pPr>
        <w:pStyle w:val="ConsPlusNormal"/>
        <w:spacing w:before="220"/>
        <w:ind w:firstLine="540"/>
        <w:jc w:val="both"/>
      </w:pPr>
      <w:r>
        <w:lastRenderedPageBreak/>
        <w:t>130.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347D9" w:rsidRDefault="00E347D9">
      <w:pPr>
        <w:pStyle w:val="ConsPlusNormal"/>
        <w:spacing w:before="220"/>
        <w:ind w:firstLine="540"/>
        <w:jc w:val="both"/>
      </w:pPr>
      <w:r>
        <w:t>131.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347D9" w:rsidRDefault="00E347D9">
      <w:pPr>
        <w:pStyle w:val="ConsPlusNormal"/>
        <w:jc w:val="both"/>
      </w:pPr>
    </w:p>
    <w:p w:rsidR="00E347D9" w:rsidRDefault="00E347D9">
      <w:pPr>
        <w:pStyle w:val="ConsPlusTitle"/>
        <w:jc w:val="center"/>
        <w:outlineLvl w:val="2"/>
      </w:pPr>
      <w:r>
        <w:t>Основания для начала процедуры</w:t>
      </w:r>
    </w:p>
    <w:p w:rsidR="00E347D9" w:rsidRDefault="00E347D9">
      <w:pPr>
        <w:pStyle w:val="ConsPlusTitle"/>
        <w:jc w:val="center"/>
      </w:pPr>
      <w:r>
        <w:t>досудебного (внесудебного) обжалования</w:t>
      </w:r>
    </w:p>
    <w:p w:rsidR="00E347D9" w:rsidRDefault="00E347D9">
      <w:pPr>
        <w:pStyle w:val="ConsPlusNormal"/>
        <w:jc w:val="both"/>
      </w:pPr>
    </w:p>
    <w:p w:rsidR="00E347D9" w:rsidRDefault="00E347D9">
      <w:pPr>
        <w:pStyle w:val="ConsPlusNormal"/>
        <w:ind w:firstLine="540"/>
        <w:jc w:val="both"/>
      </w:pPr>
      <w:r>
        <w:t>132.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E347D9" w:rsidRDefault="00E347D9">
      <w:pPr>
        <w:pStyle w:val="ConsPlusNormal"/>
        <w:spacing w:before="220"/>
        <w:ind w:firstLine="540"/>
        <w:jc w:val="both"/>
      </w:pPr>
      <w:r>
        <w:t>133.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E347D9" w:rsidRDefault="00E347D9">
      <w:pPr>
        <w:pStyle w:val="ConsPlusNormal"/>
        <w:spacing w:before="220"/>
        <w:ind w:firstLine="540"/>
        <w:jc w:val="both"/>
      </w:pPr>
      <w:r>
        <w:t>134.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E347D9" w:rsidRDefault="00E347D9">
      <w:pPr>
        <w:pStyle w:val="ConsPlusNormal"/>
        <w:spacing w:before="220"/>
        <w:ind w:firstLine="540"/>
        <w:jc w:val="both"/>
      </w:pPr>
      <w:r>
        <w:t>135. При рассмотрении жалобы руководитель, заместитель руководителя Роскомнадзора, территориального органа Роскомнадзора рассматривает:</w:t>
      </w:r>
    </w:p>
    <w:p w:rsidR="00E347D9" w:rsidRDefault="00E347D9">
      <w:pPr>
        <w:pStyle w:val="ConsPlusNormal"/>
        <w:spacing w:before="220"/>
        <w:ind w:firstLine="540"/>
        <w:jc w:val="both"/>
      </w:pPr>
      <w:r>
        <w:t>а) документы, представленные заявителем;</w:t>
      </w:r>
    </w:p>
    <w:p w:rsidR="00E347D9" w:rsidRDefault="00E347D9">
      <w:pPr>
        <w:pStyle w:val="ConsPlusNormal"/>
        <w:spacing w:before="220"/>
        <w:ind w:firstLine="540"/>
        <w:jc w:val="both"/>
      </w:pPr>
      <w:r>
        <w:t>б) материалы и объяснения, представленные должностными лицами;</w:t>
      </w:r>
    </w:p>
    <w:p w:rsidR="00E347D9" w:rsidRDefault="00E347D9">
      <w:pPr>
        <w:pStyle w:val="ConsPlusNormal"/>
        <w:spacing w:before="220"/>
        <w:ind w:firstLine="540"/>
        <w:jc w:val="both"/>
      </w:pPr>
      <w:r>
        <w:t>в) результаты исследований, проверок.</w:t>
      </w:r>
    </w:p>
    <w:p w:rsidR="00E347D9" w:rsidRDefault="00E347D9">
      <w:pPr>
        <w:pStyle w:val="ConsPlusNormal"/>
        <w:jc w:val="both"/>
      </w:pPr>
    </w:p>
    <w:p w:rsidR="00E347D9" w:rsidRDefault="00E347D9">
      <w:pPr>
        <w:pStyle w:val="ConsPlusTitle"/>
        <w:jc w:val="center"/>
        <w:outlineLvl w:val="2"/>
      </w:pPr>
      <w:r>
        <w:t>Права заинтересованных лиц на получение</w:t>
      </w:r>
    </w:p>
    <w:p w:rsidR="00E347D9" w:rsidRDefault="00E347D9">
      <w:pPr>
        <w:pStyle w:val="ConsPlusTitle"/>
        <w:jc w:val="center"/>
      </w:pPr>
      <w:r>
        <w:t>информации и документов, необходимых для обоснования</w:t>
      </w:r>
    </w:p>
    <w:p w:rsidR="00E347D9" w:rsidRDefault="00E347D9">
      <w:pPr>
        <w:pStyle w:val="ConsPlusTitle"/>
        <w:jc w:val="center"/>
      </w:pPr>
      <w:r>
        <w:t>и рассмотрения жалобы</w:t>
      </w:r>
    </w:p>
    <w:p w:rsidR="00E347D9" w:rsidRDefault="00E347D9">
      <w:pPr>
        <w:pStyle w:val="ConsPlusNormal"/>
        <w:jc w:val="both"/>
      </w:pPr>
    </w:p>
    <w:p w:rsidR="00E347D9" w:rsidRDefault="00E347D9">
      <w:pPr>
        <w:pStyle w:val="ConsPlusNormal"/>
        <w:ind w:firstLine="540"/>
        <w:jc w:val="both"/>
      </w:pPr>
      <w:r>
        <w:t>136. Лицо, подавшее жалобу в Роскомнадзор, территориальный орган Роскомнадзора, вправе получать информацию по следующим вопросам:</w:t>
      </w:r>
    </w:p>
    <w:p w:rsidR="00E347D9" w:rsidRDefault="00E347D9">
      <w:pPr>
        <w:pStyle w:val="ConsPlusNormal"/>
        <w:spacing w:before="220"/>
        <w:ind w:firstLine="540"/>
        <w:jc w:val="both"/>
      </w:pPr>
      <w:r>
        <w:t>а) о входящем номере;</w:t>
      </w:r>
    </w:p>
    <w:p w:rsidR="00E347D9" w:rsidRDefault="00E347D9">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E347D9" w:rsidRDefault="00E347D9">
      <w:pPr>
        <w:pStyle w:val="ConsPlusNormal"/>
        <w:spacing w:before="220"/>
        <w:ind w:firstLine="540"/>
        <w:jc w:val="both"/>
      </w:pPr>
      <w:r>
        <w:lastRenderedPageBreak/>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E347D9" w:rsidRDefault="00E347D9">
      <w:pPr>
        <w:pStyle w:val="ConsPlusNormal"/>
        <w:spacing w:before="220"/>
        <w:ind w:firstLine="540"/>
        <w:jc w:val="both"/>
      </w:pPr>
      <w:r>
        <w:t>137.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E347D9" w:rsidRDefault="00E347D9">
      <w:pPr>
        <w:pStyle w:val="ConsPlusNormal"/>
        <w:jc w:val="both"/>
      </w:pPr>
    </w:p>
    <w:p w:rsidR="00E347D9" w:rsidRDefault="00E347D9">
      <w:pPr>
        <w:pStyle w:val="ConsPlusTitle"/>
        <w:jc w:val="center"/>
        <w:outlineLvl w:val="2"/>
      </w:pPr>
      <w:r>
        <w:t>Органы государственной власти, организации</w:t>
      </w:r>
    </w:p>
    <w:p w:rsidR="00E347D9" w:rsidRDefault="00E347D9">
      <w:pPr>
        <w:pStyle w:val="ConsPlusTitle"/>
        <w:jc w:val="center"/>
      </w:pPr>
      <w:r>
        <w:t>и уполномоченные на рассмотрение жалобы лица,</w:t>
      </w:r>
    </w:p>
    <w:p w:rsidR="00E347D9" w:rsidRDefault="00E347D9">
      <w:pPr>
        <w:pStyle w:val="ConsPlusTitle"/>
        <w:jc w:val="center"/>
      </w:pPr>
      <w:r>
        <w:t>которым может быть направлена жалоба заявителя</w:t>
      </w:r>
    </w:p>
    <w:p w:rsidR="00E347D9" w:rsidRDefault="00E347D9">
      <w:pPr>
        <w:pStyle w:val="ConsPlusTitle"/>
        <w:jc w:val="center"/>
      </w:pPr>
      <w:r>
        <w:t>в досудебном (внесудебном) порядке</w:t>
      </w:r>
    </w:p>
    <w:p w:rsidR="00E347D9" w:rsidRDefault="00E347D9">
      <w:pPr>
        <w:pStyle w:val="ConsPlusNormal"/>
        <w:jc w:val="both"/>
      </w:pPr>
    </w:p>
    <w:p w:rsidR="00E347D9" w:rsidRDefault="00E347D9">
      <w:pPr>
        <w:pStyle w:val="ConsPlusNormal"/>
        <w:ind w:firstLine="540"/>
        <w:jc w:val="both"/>
      </w:pPr>
      <w:r>
        <w:t>138. Лица, подающие жалобы в досудебном порядке, могут обжаловать действия или бездействие, решение:</w:t>
      </w:r>
    </w:p>
    <w:p w:rsidR="00E347D9" w:rsidRDefault="00E347D9">
      <w:pPr>
        <w:pStyle w:val="ConsPlusNormal"/>
        <w:spacing w:before="220"/>
        <w:ind w:firstLine="540"/>
        <w:jc w:val="both"/>
      </w:pPr>
      <w:r>
        <w:t>а) должностных лиц территориального органа - руководству территориального органа Роскомнадзора;</w:t>
      </w:r>
    </w:p>
    <w:p w:rsidR="00E347D9" w:rsidRDefault="00E347D9">
      <w:pPr>
        <w:pStyle w:val="ConsPlusNormal"/>
        <w:spacing w:before="220"/>
        <w:ind w:firstLine="540"/>
        <w:jc w:val="both"/>
      </w:pPr>
      <w:r>
        <w:t>б) должностных лиц Роскомнадзора - руководству Роскомнадзора;</w:t>
      </w:r>
    </w:p>
    <w:p w:rsidR="00E347D9" w:rsidRDefault="00E347D9">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E347D9" w:rsidRDefault="00E347D9">
      <w:pPr>
        <w:pStyle w:val="ConsPlusNormal"/>
        <w:jc w:val="both"/>
      </w:pPr>
    </w:p>
    <w:p w:rsidR="00E347D9" w:rsidRDefault="00E347D9">
      <w:pPr>
        <w:pStyle w:val="ConsPlusTitle"/>
        <w:jc w:val="center"/>
        <w:outlineLvl w:val="2"/>
      </w:pPr>
      <w:r>
        <w:t>Сроки рассмотрения жалобы</w:t>
      </w:r>
    </w:p>
    <w:p w:rsidR="00E347D9" w:rsidRDefault="00E347D9">
      <w:pPr>
        <w:pStyle w:val="ConsPlusNormal"/>
        <w:jc w:val="both"/>
      </w:pPr>
    </w:p>
    <w:p w:rsidR="00E347D9" w:rsidRDefault="00E347D9">
      <w:pPr>
        <w:pStyle w:val="ConsPlusNormal"/>
        <w:ind w:firstLine="540"/>
        <w:jc w:val="both"/>
      </w:pPr>
      <w:r>
        <w:t>139. Жалоба рассматривается в течение 30 календарных дней со дня регистрации.</w:t>
      </w:r>
    </w:p>
    <w:p w:rsidR="00E347D9" w:rsidRDefault="00E347D9">
      <w:pPr>
        <w:pStyle w:val="ConsPlusNormal"/>
        <w:spacing w:before="220"/>
        <w:ind w:firstLine="540"/>
        <w:jc w:val="both"/>
      </w:pPr>
      <w:r>
        <w:t>140.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E347D9" w:rsidRDefault="00E347D9">
      <w:pPr>
        <w:pStyle w:val="ConsPlusNormal"/>
        <w:spacing w:before="220"/>
        <w:ind w:firstLine="540"/>
        <w:jc w:val="both"/>
      </w:pPr>
      <w:r>
        <w:t>141. Решение о продлении срока рассмотрения жалобы сообщается заявителю в письменном виде с указанием причин продления.</w:t>
      </w:r>
    </w:p>
    <w:p w:rsidR="00E347D9" w:rsidRDefault="00E347D9">
      <w:pPr>
        <w:pStyle w:val="ConsPlusNormal"/>
        <w:jc w:val="both"/>
      </w:pPr>
    </w:p>
    <w:p w:rsidR="00E347D9" w:rsidRDefault="00E347D9">
      <w:pPr>
        <w:pStyle w:val="ConsPlusTitle"/>
        <w:jc w:val="center"/>
        <w:outlineLvl w:val="2"/>
      </w:pPr>
      <w:r>
        <w:t>Результат досудебного (внесудебного)</w:t>
      </w:r>
    </w:p>
    <w:p w:rsidR="00E347D9" w:rsidRDefault="00E347D9">
      <w:pPr>
        <w:pStyle w:val="ConsPlusTitle"/>
        <w:jc w:val="center"/>
      </w:pPr>
      <w:r>
        <w:t>обжалования применительно к каждой процедуре</w:t>
      </w:r>
    </w:p>
    <w:p w:rsidR="00E347D9" w:rsidRDefault="00E347D9">
      <w:pPr>
        <w:pStyle w:val="ConsPlusTitle"/>
        <w:jc w:val="center"/>
      </w:pPr>
      <w:r>
        <w:t>либо инстанции обжалования</w:t>
      </w:r>
    </w:p>
    <w:p w:rsidR="00E347D9" w:rsidRDefault="00E347D9">
      <w:pPr>
        <w:pStyle w:val="ConsPlusNormal"/>
        <w:jc w:val="both"/>
      </w:pPr>
    </w:p>
    <w:p w:rsidR="00E347D9" w:rsidRDefault="00E347D9">
      <w:pPr>
        <w:pStyle w:val="ConsPlusNormal"/>
        <w:ind w:firstLine="540"/>
        <w:jc w:val="both"/>
      </w:pPr>
      <w:r>
        <w:t>142.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E347D9" w:rsidRDefault="00E347D9">
      <w:pPr>
        <w:pStyle w:val="ConsPlusNormal"/>
        <w:spacing w:before="220"/>
        <w:ind w:firstLine="540"/>
        <w:jc w:val="both"/>
      </w:pPr>
      <w:r>
        <w:t>143.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E347D9" w:rsidRDefault="00E347D9">
      <w:pPr>
        <w:pStyle w:val="ConsPlusNormal"/>
        <w:spacing w:before="220"/>
        <w:ind w:firstLine="540"/>
        <w:jc w:val="both"/>
      </w:pPr>
      <w:r>
        <w:t>144.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E347D9" w:rsidRDefault="00E347D9">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E347D9" w:rsidRDefault="00E347D9">
      <w:pPr>
        <w:pStyle w:val="ConsPlusNormal"/>
        <w:spacing w:before="220"/>
        <w:ind w:firstLine="540"/>
        <w:jc w:val="both"/>
      </w:pPr>
      <w:r>
        <w:t xml:space="preserve">б) признать решение, действия (бездействие) Роскомнадзора, территориального органа </w:t>
      </w:r>
      <w:r>
        <w:lastRenderedPageBreak/>
        <w:t>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E347D9" w:rsidRDefault="00E347D9">
      <w:pPr>
        <w:pStyle w:val="ConsPlusNormal"/>
        <w:spacing w:before="220"/>
        <w:ind w:firstLine="540"/>
        <w:jc w:val="both"/>
      </w:pPr>
      <w:r>
        <w:t>145. Решение руководителя, заместителя руководителя Роскомнадзора, территориального органа Роскомнадзора оформляется в письменной форме.</w:t>
      </w:r>
    </w:p>
    <w:p w:rsidR="00E347D9" w:rsidRDefault="00E347D9">
      <w:pPr>
        <w:pStyle w:val="ConsPlusNormal"/>
        <w:spacing w:before="220"/>
        <w:ind w:firstLine="540"/>
        <w:jc w:val="both"/>
      </w:pPr>
      <w:r>
        <w:t>146.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E347D9" w:rsidRDefault="00E347D9">
      <w:pPr>
        <w:pStyle w:val="ConsPlusNormal"/>
        <w:spacing w:before="220"/>
        <w:ind w:firstLine="540"/>
        <w:jc w:val="both"/>
      </w:pPr>
      <w:r>
        <w:t>147.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E347D9" w:rsidRDefault="00E347D9">
      <w:pPr>
        <w:pStyle w:val="ConsPlusNormal"/>
        <w:jc w:val="both"/>
      </w:pPr>
    </w:p>
    <w:p w:rsidR="00E347D9" w:rsidRDefault="00E347D9">
      <w:pPr>
        <w:pStyle w:val="ConsPlusNormal"/>
        <w:jc w:val="both"/>
      </w:pPr>
    </w:p>
    <w:p w:rsidR="00E347D9" w:rsidRDefault="00E347D9">
      <w:pPr>
        <w:pStyle w:val="ConsPlusNormal"/>
        <w:pBdr>
          <w:top w:val="single" w:sz="6" w:space="0" w:color="auto"/>
        </w:pBdr>
        <w:spacing w:before="100" w:after="100"/>
        <w:jc w:val="both"/>
        <w:rPr>
          <w:sz w:val="2"/>
          <w:szCs w:val="2"/>
        </w:rPr>
      </w:pPr>
    </w:p>
    <w:p w:rsidR="00276910" w:rsidRDefault="00E347D9">
      <w:bookmarkStart w:id="16" w:name="_GoBack"/>
      <w:bookmarkEnd w:id="16"/>
    </w:p>
    <w:sectPr w:rsidR="00276910" w:rsidSect="00D94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D9"/>
    <w:rsid w:val="00CA204E"/>
    <w:rsid w:val="00E347D9"/>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7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7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FEFB84795BD29A6AB42268B4045FAFC917CBB6DC3E2DFC09AF3FE7049EFA2B1E3E1E24415A8B5CE5BC76239554C6B6863D33A2A9AEFA6Aw9l7I" TargetMode="External"/><Relationship Id="rId21" Type="http://schemas.openxmlformats.org/officeDocument/2006/relationships/hyperlink" Target="consultantplus://offline/ref=29FEFB84795BD29A6AB42268B4045FAFC916CAB9DF3B2DFC09AF3FE7049EFA2B1E3E1E24415A8B58E4BC76239554C6B6863D33A2A9AEFA6Aw9l7I" TargetMode="External"/><Relationship Id="rId42" Type="http://schemas.openxmlformats.org/officeDocument/2006/relationships/hyperlink" Target="consultantplus://offline/ref=29FEFB84795BD29A6AB42268B4045FAFC915CEBBD1392DFC09AF3FE7049EFA2B1E3E1E274459800CB2F3777FD006D5B7873D31A4B6wAl5I" TargetMode="External"/><Relationship Id="rId63" Type="http://schemas.openxmlformats.org/officeDocument/2006/relationships/hyperlink" Target="consultantplus://offline/ref=29FEFB84795BD29A6AB42268B4045FAFC917C8BADC3A2DFC09AF3FE7049EFA2B1E3E1E24415A8958E2BC76239554C6B6863D33A2A9AEFA6Aw9l7I" TargetMode="External"/><Relationship Id="rId84" Type="http://schemas.openxmlformats.org/officeDocument/2006/relationships/hyperlink" Target="consultantplus://offline/ref=29FEFB84795BD29A6AB42268B4045FAFC817CABEDF3B2DFC09AF3FE7049EFA2B1E3E1E24415A8B58E4BC76239554C6B6863D33A2A9AEFA6Aw9l7I" TargetMode="External"/><Relationship Id="rId138" Type="http://schemas.openxmlformats.org/officeDocument/2006/relationships/hyperlink" Target="consultantplus://offline/ref=29FEFB84795BD29A6AB42268B4045FAFC915CEBBD1392DFC09AF3FE7049EFA2B1E3E1E24405B800CB2F3777FD006D5B7873D31A4B6wAl5I" TargetMode="External"/><Relationship Id="rId159" Type="http://schemas.openxmlformats.org/officeDocument/2006/relationships/hyperlink" Target="consultantplus://offline/ref=29FEFB84795BD29A6AB42268B4045FAFC917CBB6DC3E2DFC09AF3FE7049EFA2B1E3E1E24415A8A50EBBC76239554C6B6863D33A2A9AEFA6Aw9l7I" TargetMode="External"/><Relationship Id="rId170" Type="http://schemas.openxmlformats.org/officeDocument/2006/relationships/hyperlink" Target="consultantplus://offline/ref=29FEFB84795BD29A6AB42268B4045FAFC817CABEDF3B2DFC09AF3FE7049EFA2B1E3E1E24415A8B58E4BC76239554C6B6863D33A2A9AEFA6Aw9l7I" TargetMode="External"/><Relationship Id="rId191" Type="http://schemas.openxmlformats.org/officeDocument/2006/relationships/hyperlink" Target="consultantplus://offline/ref=29FEFB84795BD29A6AB42268B4045FAFC917CBB6DC3E2DFC09AF3FE7049EFA2B1E3E1E24415A8A5FE1BC76239554C6B6863D33A2A9AEFA6Aw9l7I" TargetMode="External"/><Relationship Id="rId205" Type="http://schemas.openxmlformats.org/officeDocument/2006/relationships/hyperlink" Target="consultantplus://offline/ref=29FEFB84795BD29A6AB42268B4045FAFC817CABEDF3B2DFC09AF3FE7049EFA2B1E3E1E24415A8B58E5BC76239554C6B6863D33A2A9AEFA6Aw9l7I" TargetMode="External"/><Relationship Id="rId107" Type="http://schemas.openxmlformats.org/officeDocument/2006/relationships/hyperlink" Target="consultantplus://offline/ref=29FEFB84795BD29A6AB42268B4045FAFC917CBB6DC3E2DFC09AF3FE7049EFA2B1E3E1E24415A8A5FE1BC76239554C6B6863D33A2A9AEFA6Aw9l7I" TargetMode="External"/><Relationship Id="rId11" Type="http://schemas.openxmlformats.org/officeDocument/2006/relationships/hyperlink" Target="consultantplus://offline/ref=29FEFB84795BD29A6AB42268B4045FAFC917CBB6DC3E2DFC09AF3FE7049EFA2B1E3E1E24415A8A5FE1BC76239554C6B6863D33A2A9AEFA6Aw9l7I" TargetMode="External"/><Relationship Id="rId32" Type="http://schemas.openxmlformats.org/officeDocument/2006/relationships/hyperlink" Target="consultantplus://offline/ref=29FEFB84795BD29A6AB42268B4045FAFC916CEBEDB392DFC09AF3FE7049EFA2B1E3E1E274951DF09A7E22F73D61FCBB19F2133A5wBlEI" TargetMode="External"/><Relationship Id="rId37" Type="http://schemas.openxmlformats.org/officeDocument/2006/relationships/hyperlink" Target="consultantplus://offline/ref=29FEFB84795BD29A6AB42268B4045FAFC915CEBBD1392DFC09AF3FE7049EFA2B1E3E1E24415A885FE6BC76239554C6B6863D33A2A9AEFA6Aw9l7I" TargetMode="External"/><Relationship Id="rId53" Type="http://schemas.openxmlformats.org/officeDocument/2006/relationships/hyperlink" Target="consultantplus://offline/ref=29FEFB84795BD29A6AB42268B4045FAFC817CABEDF3B2DFC09AF3FE7049EFA2B1E3E1E24415A8B58E5BC76239554C6B6863D33A2A9AEFA6Aw9l7I" TargetMode="External"/><Relationship Id="rId58" Type="http://schemas.openxmlformats.org/officeDocument/2006/relationships/hyperlink" Target="consultantplus://offline/ref=29FEFB84795BD29A6AB42268B4045FAFC917CBB6DC3E2DFC09AF3FE7049EFA2B1E3E1E24415A8A5FE1BC76239554C6B6863D33A2A9AEFA6Aw9l7I" TargetMode="External"/><Relationship Id="rId74" Type="http://schemas.openxmlformats.org/officeDocument/2006/relationships/hyperlink" Target="consultantplus://offline/ref=29FEFB84795BD29A6AB42268B4045FAFC915CDBAD93A2DFC09AF3FE7049EFA2B1E3E1E24415A8B59E6BC76239554C6B6863D33A2A9AEFA6Aw9l7I" TargetMode="External"/><Relationship Id="rId79" Type="http://schemas.openxmlformats.org/officeDocument/2006/relationships/hyperlink" Target="consultantplus://offline/ref=29FEFB84795BD29A6AB42268B4045FAFC917CBB6DC3E2DFC09AF3FE7049EFA2B1E3E1E24415A8B5CE5BC76239554C6B6863D33A2A9AEFA6Aw9l7I" TargetMode="External"/><Relationship Id="rId102" Type="http://schemas.openxmlformats.org/officeDocument/2006/relationships/hyperlink" Target="consultantplus://offline/ref=29FEFB84795BD29A6AB42268B4045FAFC915CEBBD1392DFC09AF3FE7049EFA2B1E3E1E24415A8A5EE6BC76239554C6B6863D33A2A9AEFA6Aw9l7I" TargetMode="External"/><Relationship Id="rId123" Type="http://schemas.openxmlformats.org/officeDocument/2006/relationships/hyperlink" Target="consultantplus://offline/ref=29FEFB84795BD29A6AB42268B4045FAFC915CEBBD1392DFC09AF3FE7049EFA2B1E3E1E24415A8959E4BC76239554C6B6863D33A2A9AEFA6Aw9l7I" TargetMode="External"/><Relationship Id="rId128" Type="http://schemas.openxmlformats.org/officeDocument/2006/relationships/hyperlink" Target="consultantplus://offline/ref=29FEFB84795BD29A6AB42268B4045FAFC915CEBBD1392DFC09AF3FE7049EFA2B1E3E1E26405D800CB2F3777FD006D5B7873D31A4B6wAl5I" TargetMode="External"/><Relationship Id="rId144" Type="http://schemas.openxmlformats.org/officeDocument/2006/relationships/hyperlink" Target="consultantplus://offline/ref=29FEFB84795BD29A6AB42268B4045FAFC817CABEDF3B2DFC09AF3FE7049EFA2B1E3E1E24415A8B58E5BC76239554C6B6863D33A2A9AEFA6Aw9l7I" TargetMode="External"/><Relationship Id="rId149" Type="http://schemas.openxmlformats.org/officeDocument/2006/relationships/hyperlink" Target="consultantplus://offline/ref=29FEFB84795BD29A6AB42268B4045FAFC915CEBBD1392DFC09AF3FE7049EFA2B1E3E1E26435F800CB2F3777FD006D5B7873D31A4B6wAl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FEFB84795BD29A6AB42268B4045FAFC917CBB6DC3E2DFC09AF3FE7049EFA2B1E3E1E24415A8A50E0BC76239554C6B6863D33A2A9AEFA6Aw9l7I" TargetMode="External"/><Relationship Id="rId95" Type="http://schemas.openxmlformats.org/officeDocument/2006/relationships/hyperlink" Target="consultantplus://offline/ref=29FEFB84795BD29A6AB42268B4045FAFC917C8BADC3A2DFC09AF3FE7049EFA2B1E3E1E24415A8958E2BC76239554C6B6863D33A2A9AEFA6Aw9l7I" TargetMode="External"/><Relationship Id="rId160" Type="http://schemas.openxmlformats.org/officeDocument/2006/relationships/hyperlink" Target="consultantplus://offline/ref=29FEFB84795BD29A6AB42268B4045FAFC917CBB6DC3E2DFC09AF3FE7049EFA2B1E3E1E24415A8A5FE1BC76239554C6B6863D33A2A9AEFA6Aw9l7I" TargetMode="External"/><Relationship Id="rId165" Type="http://schemas.openxmlformats.org/officeDocument/2006/relationships/hyperlink" Target="consultantplus://offline/ref=29FEFB84795BD29A6AB42268B4045FAFC917CBB6DC3E2DFC09AF3FE7049EFA2B1E3E1E24415A8B5CE5BC76239554C6B6863D33A2A9AEFA6Aw9l7I" TargetMode="External"/><Relationship Id="rId181" Type="http://schemas.openxmlformats.org/officeDocument/2006/relationships/hyperlink" Target="consultantplus://offline/ref=29FEFB84795BD29A6AB42268B4045FAFC817CABEDF3B2DFC09AF3FE7049EFA2B1E3E1E24415A8B58E4BC76239554C6B6863D33A2A9AEFA6Aw9l7I" TargetMode="External"/><Relationship Id="rId186" Type="http://schemas.openxmlformats.org/officeDocument/2006/relationships/hyperlink" Target="consultantplus://offline/ref=29FEFB84795BD29A6AB42268B4045FAFC817CABEDF3B2DFC09AF3FE7049EFA2B1E3E1E24415A8B58E5BC76239554C6B6863D33A2A9AEFA6Aw9l7I" TargetMode="External"/><Relationship Id="rId211" Type="http://schemas.openxmlformats.org/officeDocument/2006/relationships/hyperlink" Target="consultantplus://offline/ref=29FEFB84795BD29A6AB42268B4045FAFC817CABEDF3B2DFC09AF3FE7049EFA2B1E3E1E24415A8B58E5BC76239554C6B6863D33A2A9AEFA6Aw9l7I" TargetMode="External"/><Relationship Id="rId22" Type="http://schemas.openxmlformats.org/officeDocument/2006/relationships/hyperlink" Target="consultantplus://offline/ref=29FEFB84795BD29A6AB42268B4045FAFC915CEBBD1392DFC09AF3FE7049EFA2B1E3E1E24415A895BE7BC76239554C6B6863D33A2A9AEFA6Aw9l7I" TargetMode="External"/><Relationship Id="rId27" Type="http://schemas.openxmlformats.org/officeDocument/2006/relationships/hyperlink" Target="consultantplus://offline/ref=29FEFB84795BD29A6AB42268B4045FAFC915CEBBD1392DFC09AF3FE7049EFA2B1E3E1E24415A895CE1BC76239554C6B6863D33A2A9AEFA6Aw9l7I" TargetMode="External"/><Relationship Id="rId43" Type="http://schemas.openxmlformats.org/officeDocument/2006/relationships/hyperlink" Target="consultantplus://offline/ref=29FEFB84795BD29A6AB42268B4045FAFC915CEBBD1392DFC09AF3FE7049EFA2B1E3E1E24415A895EEBBC76239554C6B6863D33A2A9AEFA6Aw9l7I" TargetMode="External"/><Relationship Id="rId48" Type="http://schemas.openxmlformats.org/officeDocument/2006/relationships/hyperlink" Target="consultantplus://offline/ref=29FEFB84795BD29A6AB42268B4045FAFC815CCB6D83A2DFC09AF3FE7049EFA2B1E3E1E24415A8B5CE2BC76239554C6B6863D33A2A9AEFA6Aw9l7I" TargetMode="External"/><Relationship Id="rId64" Type="http://schemas.openxmlformats.org/officeDocument/2006/relationships/hyperlink" Target="consultantplus://offline/ref=29FEFB84795BD29A6AB42268B4045FAFC917C8BADC3A2DFC09AF3FE7049EFA2B1E3E1E24415A8958E0BC76239554C6B6863D33A2A9AEFA6Aw9l7I" TargetMode="External"/><Relationship Id="rId69" Type="http://schemas.openxmlformats.org/officeDocument/2006/relationships/hyperlink" Target="consultantplus://offline/ref=29FEFB84795BD29A6AB42268B4045FAFC916C8B6DB3E2DFC09AF3FE7049EFA2B1E3E1E24415A8B59EABC76239554C6B6863D33A2A9AEFA6Aw9l7I" TargetMode="External"/><Relationship Id="rId113" Type="http://schemas.openxmlformats.org/officeDocument/2006/relationships/hyperlink" Target="consultantplus://offline/ref=29FEFB84795BD29A6AB42268B4045FAFC917CBB6DC3E2DFC09AF3FE7049EFA2B1E3E1E24415A8A50EBBC76239554C6B6863D33A2A9AEFA6Aw9l7I" TargetMode="External"/><Relationship Id="rId118" Type="http://schemas.openxmlformats.org/officeDocument/2006/relationships/hyperlink" Target="consultantplus://offline/ref=29FEFB84795BD29A6AB42268B4045FAFC917CBB6DC3E2DFC09AF3FE7049EFA2B1E3E1E24415A8A50E0BC76239554C6B6863D33A2A9AEFA6Aw9l7I" TargetMode="External"/><Relationship Id="rId134" Type="http://schemas.openxmlformats.org/officeDocument/2006/relationships/hyperlink" Target="consultantplus://offline/ref=29FEFB84795BD29A6AB42268B4045FAFC917CBB6DC3E2DFC09AF3FE7049EFA2B1E3E1E24415A8A50EBBC76239554C6B6863D33A2A9AEFA6Aw9l7I" TargetMode="External"/><Relationship Id="rId139" Type="http://schemas.openxmlformats.org/officeDocument/2006/relationships/hyperlink" Target="consultantplus://offline/ref=29FEFB84795BD29A6AB42268B4045FAFC915CEBBD1392DFC09AF3FE7049EFA2B1E3E1E274452800CB2F3777FD006D5B7873D31A4B6wAl5I" TargetMode="External"/><Relationship Id="rId80" Type="http://schemas.openxmlformats.org/officeDocument/2006/relationships/hyperlink" Target="consultantplus://offline/ref=29FEFB84795BD29A6AB42268B4045FAFC917CBB6DC3E2DFC09AF3FE7049EFA2B1E3E1E24415A8A50E0BC76239554C6B6863D33A2A9AEFA6Aw9l7I" TargetMode="External"/><Relationship Id="rId85" Type="http://schemas.openxmlformats.org/officeDocument/2006/relationships/hyperlink" Target="consultantplus://offline/ref=29FEFB84795BD29A6AB42268B4045FAFC816CFBEDC392DFC09AF3FE7049EFA2B1E3E1E24415A8B58EBBC76239554C6B6863D33A2A9AEFA6Aw9l7I" TargetMode="External"/><Relationship Id="rId150" Type="http://schemas.openxmlformats.org/officeDocument/2006/relationships/hyperlink" Target="consultantplus://offline/ref=29FEFB84795BD29A6AB42268B4045FAFC817CABDDA3F2DFC09AF3FE7049EFA2B0C3E4628405D9558E5A92072D0w0l8I" TargetMode="External"/><Relationship Id="rId155" Type="http://schemas.openxmlformats.org/officeDocument/2006/relationships/hyperlink" Target="consultantplus://offline/ref=29FEFB84795BD29A6AB42268B4045FAFC817CABEDF3B2DFC09AF3FE7049EFA2B1E3E1E24415A8B58E5BC76239554C6B6863D33A2A9AEFA6Aw9l7I" TargetMode="External"/><Relationship Id="rId171" Type="http://schemas.openxmlformats.org/officeDocument/2006/relationships/hyperlink" Target="consultantplus://offline/ref=29FEFB84795BD29A6AB42268B4045FAFC915CEBBD1392DFC09AF3FE7049EFA2B1E3E1E24415A895AE0BC76239554C6B6863D33A2A9AEFA6Aw9l7I" TargetMode="External"/><Relationship Id="rId176" Type="http://schemas.openxmlformats.org/officeDocument/2006/relationships/hyperlink" Target="consultantplus://offline/ref=29FEFB84795BD29A6AB42268B4045FAFC917CBB6DC3E2DFC09AF3FE7049EFA2B1E3E1E24415A8B5CE5BC76239554C6B6863D33A2A9AEFA6Aw9l7I" TargetMode="External"/><Relationship Id="rId192" Type="http://schemas.openxmlformats.org/officeDocument/2006/relationships/hyperlink" Target="consultantplus://offline/ref=29FEFB84795BD29A6AB42268B4045FAFC817CABEDF3B2DFC09AF3FE7049EFA2B1E3E1E24415A8B58E5BC76239554C6B6863D33A2A9AEFA6Aw9l7I" TargetMode="External"/><Relationship Id="rId197" Type="http://schemas.openxmlformats.org/officeDocument/2006/relationships/hyperlink" Target="consultantplus://offline/ref=29FEFB84795BD29A6AB42268B4045FAFC917CBB6DC3E2DFC09AF3FE7049EFA2B1E3E1E24415A8A5FE1BC76239554C6B6863D33A2A9AEFA6Aw9l7I" TargetMode="External"/><Relationship Id="rId206" Type="http://schemas.openxmlformats.org/officeDocument/2006/relationships/hyperlink" Target="consultantplus://offline/ref=29FEFB84795BD29A6AB42268B4045FAFC817CABEDF3B2DFC09AF3FE7049EFA2B1E3E1E24415A8B58E4BC76239554C6B6863D33A2A9AEFA6Aw9l7I" TargetMode="External"/><Relationship Id="rId201" Type="http://schemas.openxmlformats.org/officeDocument/2006/relationships/hyperlink" Target="consultantplus://offline/ref=29FEFB84795BD29A6AB42268B4045FAFC917CBB6DC3E2DFC09AF3FE7049EFA2B1E3E1E24415A8B5CE5BC76239554C6B6863D33A2A9AEFA6Aw9l7I" TargetMode="External"/><Relationship Id="rId12" Type="http://schemas.openxmlformats.org/officeDocument/2006/relationships/hyperlink" Target="consultantplus://offline/ref=29FEFB84795BD29A6AB42268B4045FAFC817CABEDF3B2DFC09AF3FE7049EFA2B1E3E1E24415A8B58E5BC76239554C6B6863D33A2A9AEFA6Aw9l7I" TargetMode="External"/><Relationship Id="rId17" Type="http://schemas.openxmlformats.org/officeDocument/2006/relationships/hyperlink" Target="consultantplus://offline/ref=29FEFB84795BD29A6AB42268B4045FAFC917CBB6DC3E2DFC09AF3FE7049EFA2B1E3E1E24415A8A50EBBC76239554C6B6863D33A2A9AEFA6Aw9l7I" TargetMode="External"/><Relationship Id="rId33" Type="http://schemas.openxmlformats.org/officeDocument/2006/relationships/hyperlink" Target="consultantplus://offline/ref=29FEFB84795BD29A6AB42268B4045FAFC916CEBEDB392DFC09AF3FE7049EFA2B1E3E1E24415A8B51E3BC76239554C6B6863D33A2A9AEFA6Aw9l7I" TargetMode="External"/><Relationship Id="rId38" Type="http://schemas.openxmlformats.org/officeDocument/2006/relationships/hyperlink" Target="consultantplus://offline/ref=29FEFB84795BD29A6AB42268B4045FAFC915CEBBD1392DFC09AF3FE7049EFA2B1E3E1E24415A8A5FE4BC76239554C6B6863D33A2A9AEFA6Aw9l7I" TargetMode="External"/><Relationship Id="rId59" Type="http://schemas.openxmlformats.org/officeDocument/2006/relationships/hyperlink" Target="consultantplus://offline/ref=29FEFB84795BD29A6AB42268B4045FAFC817CABEDF3B2DFC09AF3FE7049EFA2B1E3E1E24415A8B58E5BC76239554C6B6863D33A2A9AEFA6Aw9l7I" TargetMode="External"/><Relationship Id="rId103" Type="http://schemas.openxmlformats.org/officeDocument/2006/relationships/hyperlink" Target="consultantplus://offline/ref=29FEFB84795BD29A6AB42268B4045FAFC915CEBBD1392DFC09AF3FE7049EFA2B1E3E1E24415A8A5FE1BC76239554C6B6863D33A2A9AEFA6Aw9l7I" TargetMode="External"/><Relationship Id="rId108" Type="http://schemas.openxmlformats.org/officeDocument/2006/relationships/hyperlink" Target="consultantplus://offline/ref=29FEFB84795BD29A6AB42268B4045FAFC817CABEDF3B2DFC09AF3FE7049EFA2B1E3E1E24415A8B58E5BC76239554C6B6863D33A2A9AEFA6Aw9l7I" TargetMode="External"/><Relationship Id="rId124" Type="http://schemas.openxmlformats.org/officeDocument/2006/relationships/hyperlink" Target="consultantplus://offline/ref=29FEFB84795BD29A6AB42268B4045FAFC815CCB6D83A2DFC09AF3FE7049EFA2B1E3E1E24415A8B5CE2BC76239554C6B6863D33A2A9AEFA6Aw9l7I" TargetMode="External"/><Relationship Id="rId129" Type="http://schemas.openxmlformats.org/officeDocument/2006/relationships/hyperlink" Target="consultantplus://offline/ref=29FEFB84795BD29A6AB42268B4045FAFC915CEBBD1392DFC09AF3FE7049EFA2B1E3E1E24415A8A5AE6BC76239554C6B6863D33A2A9AEFA6Aw9l7I" TargetMode="External"/><Relationship Id="rId54" Type="http://schemas.openxmlformats.org/officeDocument/2006/relationships/hyperlink" Target="consultantplus://offline/ref=29FEFB84795BD29A6AB42268B4045FAFC817CABEDF3B2DFC09AF3FE7049EFA2B1E3E1E24415A8B58E4BC76239554C6B6863D33A2A9AEFA6Aw9l7I" TargetMode="External"/><Relationship Id="rId70" Type="http://schemas.openxmlformats.org/officeDocument/2006/relationships/hyperlink" Target="consultantplus://offline/ref=29FEFB84795BD29A6AB42268B4045FAFC915CDBAD93A2DFC09AF3FE7049EFA2B1E3E1E24415A8B59E6BC76239554C6B6863D33A2A9AEFA6Aw9l7I" TargetMode="External"/><Relationship Id="rId75" Type="http://schemas.openxmlformats.org/officeDocument/2006/relationships/hyperlink" Target="consultantplus://offline/ref=29FEFB84795BD29A6AB42268B4045FAFC916C5BADD3D2DFC09AF3FE7049EFA2B1E3E1E24415A8D5BE7BC76239554C6B6863D33A2A9AEFA6Aw9l7I" TargetMode="External"/><Relationship Id="rId91" Type="http://schemas.openxmlformats.org/officeDocument/2006/relationships/hyperlink" Target="consultantplus://offline/ref=29FEFB84795BD29A6AB42268B4045FAFC917CBB6DC3E2DFC09AF3FE7049EFA2B1E3E1E24415A8A50EBBC76239554C6B6863D33A2A9AEFA6Aw9l7I" TargetMode="External"/><Relationship Id="rId96" Type="http://schemas.openxmlformats.org/officeDocument/2006/relationships/hyperlink" Target="consultantplus://offline/ref=29FEFB84795BD29A6AB42268B4045FAFC917C8BADC3A2DFC09AF3FE7049EFA2B1E3E1E24415A8958E0BC76239554C6B6863D33A2A9AEFA6Aw9l7I" TargetMode="External"/><Relationship Id="rId140" Type="http://schemas.openxmlformats.org/officeDocument/2006/relationships/hyperlink" Target="consultantplus://offline/ref=29FEFB84795BD29A6AB42268B4045FAFC917CBB6DC3E2DFC09AF3FE7049EFA2B1E3E1E24415A8B5CE5BC76239554C6B6863D33A2A9AEFA6Aw9l7I" TargetMode="External"/><Relationship Id="rId145" Type="http://schemas.openxmlformats.org/officeDocument/2006/relationships/hyperlink" Target="consultantplus://offline/ref=29FEFB84795BD29A6AB42268B4045FAFC817CABEDF3B2DFC09AF3FE7049EFA2B1E3E1E24415A8B58E4BC76239554C6B6863D33A2A9AEFA6Aw9l7I" TargetMode="External"/><Relationship Id="rId161" Type="http://schemas.openxmlformats.org/officeDocument/2006/relationships/hyperlink" Target="consultantplus://offline/ref=29FEFB84795BD29A6AB42268B4045FAFC817CABEDF3B2DFC09AF3FE7049EFA2B1E3E1E24415A8B58E5BC76239554C6B6863D33A2A9AEFA6Aw9l7I" TargetMode="External"/><Relationship Id="rId166" Type="http://schemas.openxmlformats.org/officeDocument/2006/relationships/hyperlink" Target="consultantplus://offline/ref=29FEFB84795BD29A6AB42268B4045FAFC917CBB6DC3E2DFC09AF3FE7049EFA2B1E3E1E24415A8A50E0BC76239554C6B6863D33A2A9AEFA6Aw9l7I" TargetMode="External"/><Relationship Id="rId182" Type="http://schemas.openxmlformats.org/officeDocument/2006/relationships/hyperlink" Target="consultantplus://offline/ref=29FEFB84795BD29A6AB42268B4045FAFC917CBB6DC3E2DFC09AF3FE7049EFA2B1E3E1E24415A8B5CE5BC76239554C6B6863D33A2A9AEFA6Aw9l7I" TargetMode="External"/><Relationship Id="rId187" Type="http://schemas.openxmlformats.org/officeDocument/2006/relationships/hyperlink" Target="consultantplus://offline/ref=29FEFB84795BD29A6AB42268B4045FAFC817CABEDF3B2DFC09AF3FE7049EFA2B1E3E1E24415A8B58E4BC76239554C6B6863D33A2A9AEFA6Aw9l7I" TargetMode="External"/><Relationship Id="rId1" Type="http://schemas.openxmlformats.org/officeDocument/2006/relationships/styles" Target="styles.xml"/><Relationship Id="rId6" Type="http://schemas.openxmlformats.org/officeDocument/2006/relationships/hyperlink" Target="consultantplus://offline/ref=29FEFB84795BD29A6AB42268B4045FAFC916CCB8D1382DFC09AF3FE7049EFA2B1E3E1E27475B800CB2F3777FD006D5B7873D31A4B6wAl5I" TargetMode="External"/><Relationship Id="rId212" Type="http://schemas.openxmlformats.org/officeDocument/2006/relationships/hyperlink" Target="consultantplus://offline/ref=29FEFB84795BD29A6AB42268B4045FAFC817CABEDF3B2DFC09AF3FE7049EFA2B1E3E1E24415A8B58E4BC76239554C6B6863D33A2A9AEFA6Aw9l7I" TargetMode="External"/><Relationship Id="rId23" Type="http://schemas.openxmlformats.org/officeDocument/2006/relationships/hyperlink" Target="consultantplus://offline/ref=29FEFB84795BD29A6AB42268B4045FAFC915CEBBD1392DFC09AF3FE7049EFA2B1E3E1E24415A895BE6BC76239554C6B6863D33A2A9AEFA6Aw9l7I" TargetMode="External"/><Relationship Id="rId28" Type="http://schemas.openxmlformats.org/officeDocument/2006/relationships/hyperlink" Target="consultantplus://offline/ref=29FEFB84795BD29A6AB42268B4045FAFC915CEBBD1392DFC09AF3FE7049EFA2B1E3E1E24415A8A5FE4BC76239554C6B6863D33A2A9AEFA6Aw9l7I" TargetMode="External"/><Relationship Id="rId49" Type="http://schemas.openxmlformats.org/officeDocument/2006/relationships/hyperlink" Target="consultantplus://offline/ref=29FEFB84795BD29A6AB42268B4045FAFC917CBB6DC3E2DFC09AF3FE7049EFA2B1E3E1E24415A8B5CE5BC76239554C6B6863D33A2A9AEFA6Aw9l7I" TargetMode="External"/><Relationship Id="rId114" Type="http://schemas.openxmlformats.org/officeDocument/2006/relationships/hyperlink" Target="consultantplus://offline/ref=29FEFB84795BD29A6AB42268B4045FAFC917CBB6DC3E2DFC09AF3FE7049EFA2B1E3E1E24415A8A5FE1BC76239554C6B6863D33A2A9AEFA6Aw9l7I" TargetMode="External"/><Relationship Id="rId119" Type="http://schemas.openxmlformats.org/officeDocument/2006/relationships/hyperlink" Target="consultantplus://offline/ref=29FEFB84795BD29A6AB42268B4045FAFC917CBB6DC3E2DFC09AF3FE7049EFA2B1E3E1E24415A8A50EBBC76239554C6B6863D33A2A9AEFA6Aw9l7I" TargetMode="External"/><Relationship Id="rId44" Type="http://schemas.openxmlformats.org/officeDocument/2006/relationships/hyperlink" Target="consultantplus://offline/ref=29FEFB84795BD29A6AB42268B4045FAFCB1FC5BBDF342DFC09AF3FE7049EFA2B1E3E1E24415A8B5CEBBC76239554C6B6863D33A2A9AEFA6Aw9l7I" TargetMode="External"/><Relationship Id="rId60" Type="http://schemas.openxmlformats.org/officeDocument/2006/relationships/hyperlink" Target="consultantplus://offline/ref=29FEFB84795BD29A6AB42268B4045FAFC817CABEDF3B2DFC09AF3FE7049EFA2B1E3E1E24415A8B58E4BC76239554C6B6863D33A2A9AEFA6Aw9l7I" TargetMode="External"/><Relationship Id="rId65" Type="http://schemas.openxmlformats.org/officeDocument/2006/relationships/hyperlink" Target="consultantplus://offline/ref=29FEFB84795BD29A6AB42268B4045FAFC916C8B6DB3E2DFC09AF3FE7049EFA2B1E3E1E274951DF09A7E22F73D61FCBB19F2133A5wBlEI" TargetMode="External"/><Relationship Id="rId81" Type="http://schemas.openxmlformats.org/officeDocument/2006/relationships/hyperlink" Target="consultantplus://offline/ref=29FEFB84795BD29A6AB42268B4045FAFC917CBB6DC3E2DFC09AF3FE7049EFA2B1E3E1E24415A8A50EBBC76239554C6B6863D33A2A9AEFA6Aw9l7I" TargetMode="External"/><Relationship Id="rId86" Type="http://schemas.openxmlformats.org/officeDocument/2006/relationships/hyperlink" Target="consultantplus://offline/ref=29FEFB84795BD29A6AB42268B4045FAFC817CABDDA3F2DFC09AF3FE7049EFA2B0C3E4628405D9558E5A92072D0w0l8I" TargetMode="External"/><Relationship Id="rId130" Type="http://schemas.openxmlformats.org/officeDocument/2006/relationships/hyperlink" Target="consultantplus://offline/ref=29FEFB84795BD29A6AB42268B4045FAFC915CEBBD1392DFC09AF3FE7049EFA2B1E3E1E24415A8A5AE6BC76239554C6B6863D33A2A9AEFA6Aw9l7I" TargetMode="External"/><Relationship Id="rId135" Type="http://schemas.openxmlformats.org/officeDocument/2006/relationships/hyperlink" Target="consultantplus://offline/ref=29FEFB84795BD29A6AB42268B4045FAFC917CBB6DC3E2DFC09AF3FE7049EFA2B1E3E1E24415A8A5FE1BC76239554C6B6863D33A2A9AEFA6Aw9l7I" TargetMode="External"/><Relationship Id="rId151" Type="http://schemas.openxmlformats.org/officeDocument/2006/relationships/hyperlink" Target="consultantplus://offline/ref=29FEFB84795BD29A6AB42268B4045FAFC917CBB6DC3E2DFC09AF3FE7049EFA2B1E3E1E24415A8B5CE5BC76239554C6B6863D33A2A9AEFA6Aw9l7I" TargetMode="External"/><Relationship Id="rId156" Type="http://schemas.openxmlformats.org/officeDocument/2006/relationships/hyperlink" Target="consultantplus://offline/ref=29FEFB84795BD29A6AB42268B4045FAFC817CABEDF3B2DFC09AF3FE7049EFA2B1E3E1E24415A8B58E4BC76239554C6B6863D33A2A9AEFA6Aw9l7I" TargetMode="External"/><Relationship Id="rId177" Type="http://schemas.openxmlformats.org/officeDocument/2006/relationships/hyperlink" Target="consultantplus://offline/ref=29FEFB84795BD29A6AB42268B4045FAFC917CBB6DC3E2DFC09AF3FE7049EFA2B1E3E1E24415A8A50E0BC76239554C6B6863D33A2A9AEFA6Aw9l7I" TargetMode="External"/><Relationship Id="rId198" Type="http://schemas.openxmlformats.org/officeDocument/2006/relationships/hyperlink" Target="consultantplus://offline/ref=29FEFB84795BD29A6AB42268B4045FAFC817CABEDF3B2DFC09AF3FE7049EFA2B1E3E1E24415A8B58E5BC76239554C6B6863D33A2A9AEFA6Aw9l7I" TargetMode="External"/><Relationship Id="rId172" Type="http://schemas.openxmlformats.org/officeDocument/2006/relationships/hyperlink" Target="consultantplus://offline/ref=29FEFB84795BD29A6AB42268B4045FAFC815CCB6D83A2DFC09AF3FE7049EFA2B1E3E1E24415A8B5CE2BC76239554C6B6863D33A2A9AEFA6Aw9l7I" TargetMode="External"/><Relationship Id="rId193" Type="http://schemas.openxmlformats.org/officeDocument/2006/relationships/hyperlink" Target="consultantplus://offline/ref=29FEFB84795BD29A6AB42268B4045FAFC817CABEDF3B2DFC09AF3FE7049EFA2B1E3E1E24415A8B58E4BC76239554C6B6863D33A2A9AEFA6Aw9l7I" TargetMode="External"/><Relationship Id="rId202" Type="http://schemas.openxmlformats.org/officeDocument/2006/relationships/hyperlink" Target="consultantplus://offline/ref=29FEFB84795BD29A6AB42268B4045FAFC917CBB6DC3E2DFC09AF3FE7049EFA2B1E3E1E24415A8A50E0BC76239554C6B6863D33A2A9AEFA6Aw9l7I" TargetMode="External"/><Relationship Id="rId207" Type="http://schemas.openxmlformats.org/officeDocument/2006/relationships/hyperlink" Target="consultantplus://offline/ref=29FEFB84795BD29A6AB42268B4045FAFC917CBB6DC3E2DFC09AF3FE7049EFA2B1E3E1E24415A8B5CE5BC76239554C6B6863D33A2A9AEFA6Aw9l7I" TargetMode="External"/><Relationship Id="rId13" Type="http://schemas.openxmlformats.org/officeDocument/2006/relationships/hyperlink" Target="consultantplus://offline/ref=29FEFB84795BD29A6AB42268B4045FAFC817CABEDF3B2DFC09AF3FE7049EFA2B1E3E1E24415A8B58E4BC76239554C6B6863D33A2A9AEFA6Aw9l7I" TargetMode="External"/><Relationship Id="rId18" Type="http://schemas.openxmlformats.org/officeDocument/2006/relationships/hyperlink" Target="consultantplus://offline/ref=29FEFB84795BD29A6AB42268B4045FAFC917CBB6DC3E2DFC09AF3FE7049EFA2B1E3E1E24415A8A5FE1BC76239554C6B6863D33A2A9AEFA6Aw9l7I" TargetMode="External"/><Relationship Id="rId39" Type="http://schemas.openxmlformats.org/officeDocument/2006/relationships/hyperlink" Target="consultantplus://offline/ref=29FEFB84795BD29A6AB42268B4045FAFC915CEBBD1392DFC09AF3FE7049EFA2B1E3E1E26425C800CB2F3777FD006D5B7873D31A4B6wAl5I" TargetMode="External"/><Relationship Id="rId109" Type="http://schemas.openxmlformats.org/officeDocument/2006/relationships/hyperlink" Target="consultantplus://offline/ref=29FEFB84795BD29A6AB42268B4045FAFC817CABEDF3B2DFC09AF3FE7049EFA2B1E3E1E24415A8B58E4BC76239554C6B6863D33A2A9AEFA6Aw9l7I" TargetMode="External"/><Relationship Id="rId34" Type="http://schemas.openxmlformats.org/officeDocument/2006/relationships/hyperlink" Target="consultantplus://offline/ref=29FEFB84795BD29A6AB42268B4045FAFC915CEBBD1392DFC09AF3FE7049EFA2B1E3E1E264553800CB2F3777FD006D5B7873D31A4B6wAl5I" TargetMode="External"/><Relationship Id="rId50" Type="http://schemas.openxmlformats.org/officeDocument/2006/relationships/hyperlink" Target="consultantplus://offline/ref=29FEFB84795BD29A6AB42268B4045FAFC917CBB6DC3E2DFC09AF3FE7049EFA2B1E3E1E24415A8A50E0BC76239554C6B6863D33A2A9AEFA6Aw9l7I" TargetMode="External"/><Relationship Id="rId55" Type="http://schemas.openxmlformats.org/officeDocument/2006/relationships/hyperlink" Target="consultantplus://offline/ref=29FEFB84795BD29A6AB42268B4045FAFC917CBB6DC3E2DFC09AF3FE7049EFA2B1E3E1E24415A8B5CE5BC76239554C6B6863D33A2A9AEFA6Aw9l7I" TargetMode="External"/><Relationship Id="rId76" Type="http://schemas.openxmlformats.org/officeDocument/2006/relationships/hyperlink" Target="consultantplus://offline/ref=29FEFB84795BD29A6AB42268B4045FAFC915CDBAD93A2DFC09AF3FE7049EFA2B1E3E1E24415A8B59E6BC76239554C6B6863D33A2A9AEFA6Aw9l7I" TargetMode="External"/><Relationship Id="rId97" Type="http://schemas.openxmlformats.org/officeDocument/2006/relationships/hyperlink" Target="consultantplus://offline/ref=29FEFB84795BD29A6AB42268B4045FAFC916C8B6DB3E2DFC09AF3FE7049EFA2B1E3E1E274951DF09A7E22F73D61FCBB19F2133A5wBlEI" TargetMode="External"/><Relationship Id="rId104" Type="http://schemas.openxmlformats.org/officeDocument/2006/relationships/hyperlink" Target="consultantplus://offline/ref=29FEFB84795BD29A6AB42268B4045FAFC917CBB6DC3E2DFC09AF3FE7049EFA2B1E3E1E24415A8B5CE5BC76239554C6B6863D33A2A9AEFA6Aw9l7I" TargetMode="External"/><Relationship Id="rId120" Type="http://schemas.openxmlformats.org/officeDocument/2006/relationships/hyperlink" Target="consultantplus://offline/ref=29FEFB84795BD29A6AB42268B4045FAFC917CBB6DC3E2DFC09AF3FE7049EFA2B1E3E1E24415A8A5FE1BC76239554C6B6863D33A2A9AEFA6Aw9l7I" TargetMode="External"/><Relationship Id="rId125" Type="http://schemas.openxmlformats.org/officeDocument/2006/relationships/hyperlink" Target="consultantplus://offline/ref=29FEFB84795BD29A6AB42268B4045FAFC815CCB6D83A2DFC09AF3FE7049EFA2B1E3E1E24415A8B5CE2BC76239554C6B6863D33A2A9AEFA6Aw9l7I" TargetMode="External"/><Relationship Id="rId141" Type="http://schemas.openxmlformats.org/officeDocument/2006/relationships/hyperlink" Target="consultantplus://offline/ref=29FEFB84795BD29A6AB42268B4045FAFC917CBB6DC3E2DFC09AF3FE7049EFA2B1E3E1E24415A8A50E0BC76239554C6B6863D33A2A9AEFA6Aw9l7I" TargetMode="External"/><Relationship Id="rId146" Type="http://schemas.openxmlformats.org/officeDocument/2006/relationships/hyperlink" Target="consultantplus://offline/ref=29FEFB84795BD29A6AB42268B4045FAFC915CEBBD1392DFC09AF3FE7049EFA2B1E3E1E27445F800CB2F3777FD006D5B7873D31A4B6wAl5I" TargetMode="External"/><Relationship Id="rId167" Type="http://schemas.openxmlformats.org/officeDocument/2006/relationships/hyperlink" Target="consultantplus://offline/ref=29FEFB84795BD29A6AB42268B4045FAFC917CBB6DC3E2DFC09AF3FE7049EFA2B1E3E1E24415A8A50EBBC76239554C6B6863D33A2A9AEFA6Aw9l7I" TargetMode="External"/><Relationship Id="rId188" Type="http://schemas.openxmlformats.org/officeDocument/2006/relationships/hyperlink" Target="consultantplus://offline/ref=29FEFB84795BD29A6AB42268B4045FAFC917CBB6DC3E2DFC09AF3FE7049EFA2B1E3E1E24415A8B5CE5BC76239554C6B6863D33A2A9AEFA6Aw9l7I" TargetMode="External"/><Relationship Id="rId7" Type="http://schemas.openxmlformats.org/officeDocument/2006/relationships/hyperlink" Target="consultantplus://offline/ref=29FEFB84795BD29A6AB42268B4045FAFC916C5BADD3C2DFC09AF3FE7049EFA2B1E3E1E24415A8A5CE5BC76239554C6B6863D33A2A9AEFA6Aw9l7I" TargetMode="External"/><Relationship Id="rId71" Type="http://schemas.openxmlformats.org/officeDocument/2006/relationships/hyperlink" Target="consultantplus://offline/ref=29FEFB84795BD29A6AB42268B4045FAFC915CEBBD1392DFC09AF3FE7049EFA2B1E3E1E24415A8A58E0BC76239554C6B6863D33A2A9AEFA6Aw9l7I" TargetMode="External"/><Relationship Id="rId92" Type="http://schemas.openxmlformats.org/officeDocument/2006/relationships/hyperlink" Target="consultantplus://offline/ref=29FEFB84795BD29A6AB42268B4045FAFC917CBB6DC3E2DFC09AF3FE7049EFA2B1E3E1E24415A8A5FE1BC76239554C6B6863D33A2A9AEFA6Aw9l7I" TargetMode="External"/><Relationship Id="rId162" Type="http://schemas.openxmlformats.org/officeDocument/2006/relationships/hyperlink" Target="consultantplus://offline/ref=29FEFB84795BD29A6AB42268B4045FAFC817CABEDF3B2DFC09AF3FE7049EFA2B1E3E1E24415A8B58E4BC76239554C6B6863D33A2A9AEFA6Aw9l7I" TargetMode="External"/><Relationship Id="rId183" Type="http://schemas.openxmlformats.org/officeDocument/2006/relationships/hyperlink" Target="consultantplus://offline/ref=29FEFB84795BD29A6AB42268B4045FAFC917CBB6DC3E2DFC09AF3FE7049EFA2B1E3E1E24415A8A50E0BC76239554C6B6863D33A2A9AEFA6Aw9l7I" TargetMode="External"/><Relationship Id="rId213" Type="http://schemas.openxmlformats.org/officeDocument/2006/relationships/hyperlink" Target="consultantplus://offline/ref=29FEFB84795BD29A6AB42268B4045FAFC915CEBBD1392DFC09AF3FE7049EFA2B1E3E1E27455B800CB2F3777FD006D5B7873D31A4B6wAl5I" TargetMode="External"/><Relationship Id="rId2" Type="http://schemas.microsoft.com/office/2007/relationships/stylesWithEffects" Target="stylesWithEffects.xml"/><Relationship Id="rId29" Type="http://schemas.openxmlformats.org/officeDocument/2006/relationships/hyperlink" Target="consultantplus://offline/ref=29FEFB84795BD29A6AB42268B4045FAFC915CEBBD1392DFC09AF3FE7049EFA2B1E3E1E24415A895CE7BC76239554C6B6863D33A2A9AEFA6Aw9l7I" TargetMode="External"/><Relationship Id="rId24" Type="http://schemas.openxmlformats.org/officeDocument/2006/relationships/hyperlink" Target="consultantplus://offline/ref=29FEFB84795BD29A6AB42268B4045FAFC915CEBBD1392DFC09AF3FE7049EFA2B1E3E1E26445C800CB2F3777FD006D5B7873D31A4B6wAl5I" TargetMode="External"/><Relationship Id="rId40" Type="http://schemas.openxmlformats.org/officeDocument/2006/relationships/hyperlink" Target="consultantplus://offline/ref=29FEFB84795BD29A6AB42268B4045FAFC915CEBBD1392DFC09AF3FE7049EFA2B0C3E4628405D9558E5A92072D0w0l8I" TargetMode="External"/><Relationship Id="rId45" Type="http://schemas.openxmlformats.org/officeDocument/2006/relationships/hyperlink" Target="consultantplus://offline/ref=29FEFB84795BD29A6AB42268B4045FAFCB1FC5BBDF342DFC09AF3FE7049EFA2B1E3E1E24415A8B50E4BC76239554C6B6863D33A2A9AEFA6Aw9l7I" TargetMode="External"/><Relationship Id="rId66" Type="http://schemas.openxmlformats.org/officeDocument/2006/relationships/hyperlink" Target="consultantplus://offline/ref=29FEFB84795BD29A6AB42268B4045FAFC917CBB6DC3E2DFC09AF3FE7049EFA2B1E3E1E24415A8B59E7BC76239554C6B6863D33A2A9AEFA6Aw9l7I" TargetMode="External"/><Relationship Id="rId87" Type="http://schemas.openxmlformats.org/officeDocument/2006/relationships/hyperlink" Target="consultantplus://offline/ref=29FEFB84795BD29A6AB42268B4045FAFC817CABDDA3F2DFC09AF3FE7049EFA2B0C3E4628405D9558E5A92072D0w0l8I" TargetMode="External"/><Relationship Id="rId110" Type="http://schemas.openxmlformats.org/officeDocument/2006/relationships/hyperlink" Target="consultantplus://offline/ref=29FEFB84795BD29A6AB42268B4045FAFC817CABDDA3F2DFC09AF3FE7049EFA2B0C3E4628405D9558E5A92072D0w0l8I" TargetMode="External"/><Relationship Id="rId115" Type="http://schemas.openxmlformats.org/officeDocument/2006/relationships/hyperlink" Target="consultantplus://offline/ref=29FEFB84795BD29A6AB42268B4045FAFC817CABEDF3B2DFC09AF3FE7049EFA2B1E3E1E24415A8B58E5BC76239554C6B6863D33A2A9AEFA6Aw9l7I" TargetMode="External"/><Relationship Id="rId131" Type="http://schemas.openxmlformats.org/officeDocument/2006/relationships/hyperlink" Target="consultantplus://offline/ref=29FEFB84795BD29A6AB42268B4045FAFCB13C9BFDD3F2DFC09AF3FE7049EFA2B0C3E4628405D9558E5A92072D0w0l8I" TargetMode="External"/><Relationship Id="rId136" Type="http://schemas.openxmlformats.org/officeDocument/2006/relationships/hyperlink" Target="consultantplus://offline/ref=29FEFB84795BD29A6AB42268B4045FAFC817CABEDF3B2DFC09AF3FE7049EFA2B1E3E1E24415A8B58E5BC76239554C6B6863D33A2A9AEFA6Aw9l7I" TargetMode="External"/><Relationship Id="rId157" Type="http://schemas.openxmlformats.org/officeDocument/2006/relationships/hyperlink" Target="consultantplus://offline/ref=29FEFB84795BD29A6AB42268B4045FAFC917CBB6DC3E2DFC09AF3FE7049EFA2B1E3E1E24415A8B5CE5BC76239554C6B6863D33A2A9AEFA6Aw9l7I" TargetMode="External"/><Relationship Id="rId178" Type="http://schemas.openxmlformats.org/officeDocument/2006/relationships/hyperlink" Target="consultantplus://offline/ref=29FEFB84795BD29A6AB42268B4045FAFC917CBB6DC3E2DFC09AF3FE7049EFA2B1E3E1E24415A8A50EBBC76239554C6B6863D33A2A9AEFA6Aw9l7I" TargetMode="External"/><Relationship Id="rId61" Type="http://schemas.openxmlformats.org/officeDocument/2006/relationships/hyperlink" Target="consultantplus://offline/ref=29FEFB84795BD29A6AB42268B4045FAFC915CEBBD1392DFC09AF3FE7049EFA2B1E3E1E274253800CB2F3777FD006D5B7873D31A4B6wAl5I" TargetMode="External"/><Relationship Id="rId82" Type="http://schemas.openxmlformats.org/officeDocument/2006/relationships/hyperlink" Target="consultantplus://offline/ref=29FEFB84795BD29A6AB42268B4045FAFC917CBB6DC3E2DFC09AF3FE7049EFA2B1E3E1E24415A8A5FE1BC76239554C6B6863D33A2A9AEFA6Aw9l7I" TargetMode="External"/><Relationship Id="rId152" Type="http://schemas.openxmlformats.org/officeDocument/2006/relationships/hyperlink" Target="consultantplus://offline/ref=29FEFB84795BD29A6AB42268B4045FAFC917CBB6DC3E2DFC09AF3FE7049EFA2B1E3E1E24415A8A50E0BC76239554C6B6863D33A2A9AEFA6Aw9l7I" TargetMode="External"/><Relationship Id="rId173" Type="http://schemas.openxmlformats.org/officeDocument/2006/relationships/hyperlink" Target="consultantplus://offline/ref=29FEFB84795BD29A6AB42268B4045FAFC815CCB6D83A2DFC09AF3FE7049EFA2B1E3E1E24415A8B5CE2BC76239554C6B6863D33A2A9AEFA6Aw9l7I" TargetMode="External"/><Relationship Id="rId194" Type="http://schemas.openxmlformats.org/officeDocument/2006/relationships/hyperlink" Target="consultantplus://offline/ref=29FEFB84795BD29A6AB42268B4045FAFC917CBB6DC3E2DFC09AF3FE7049EFA2B1E3E1E24415A8B5CE5BC76239554C6B6863D33A2A9AEFA6Aw9l7I" TargetMode="External"/><Relationship Id="rId199" Type="http://schemas.openxmlformats.org/officeDocument/2006/relationships/hyperlink" Target="consultantplus://offline/ref=29FEFB84795BD29A6AB42268B4045FAFC817CABEDF3B2DFC09AF3FE7049EFA2B1E3E1E24415A8B58E4BC76239554C6B6863D33A2A9AEFA6Aw9l7I" TargetMode="External"/><Relationship Id="rId203" Type="http://schemas.openxmlformats.org/officeDocument/2006/relationships/hyperlink" Target="consultantplus://offline/ref=29FEFB84795BD29A6AB42268B4045FAFC917CBB6DC3E2DFC09AF3FE7049EFA2B1E3E1E24415A8A50EBBC76239554C6B6863D33A2A9AEFA6Aw9l7I" TargetMode="External"/><Relationship Id="rId208" Type="http://schemas.openxmlformats.org/officeDocument/2006/relationships/hyperlink" Target="consultantplus://offline/ref=29FEFB84795BD29A6AB42268B4045FAFC917CBB6DC3E2DFC09AF3FE7049EFA2B1E3E1E24415A8A50E0BC76239554C6B6863D33A2A9AEFA6Aw9l7I" TargetMode="External"/><Relationship Id="rId19" Type="http://schemas.openxmlformats.org/officeDocument/2006/relationships/hyperlink" Target="consultantplus://offline/ref=29FEFB84795BD29A6AB42268B4045FAFC817CABEDF3B2DFC09AF3FE7049EFA2B1E3E1E24415A8B58E5BC76239554C6B6863D33A2A9AEFA6Aw9l7I" TargetMode="External"/><Relationship Id="rId14" Type="http://schemas.openxmlformats.org/officeDocument/2006/relationships/hyperlink" Target="consultantplus://offline/ref=29FEFB84795BD29A6AB42268B4045FAFC915CEBBD1392DFC09AF3FE7049EFA2B1E3E1E24415A895AEBBC76239554C6B6863D33A2A9AEFA6Aw9l7I" TargetMode="External"/><Relationship Id="rId30" Type="http://schemas.openxmlformats.org/officeDocument/2006/relationships/hyperlink" Target="consultantplus://offline/ref=29FEFB84795BD29A6AB42268B4045FAFC915CEBBD1392DFC09AF3FE7049EFA2B1E3E1E24415A895CE6BC76239554C6B6863D33A2A9AEFA6Aw9l7I" TargetMode="External"/><Relationship Id="rId35" Type="http://schemas.openxmlformats.org/officeDocument/2006/relationships/hyperlink" Target="consultantplus://offline/ref=29FEFB84795BD29A6AB42268B4045FAFC915CEBBD1392DFC09AF3FE7049EFA2B1E3E1E24485E800CB2F3777FD006D5B7873D31A4B6wAl5I" TargetMode="External"/><Relationship Id="rId56" Type="http://schemas.openxmlformats.org/officeDocument/2006/relationships/hyperlink" Target="consultantplus://offline/ref=29FEFB84795BD29A6AB42268B4045FAFC917CBB6DC3E2DFC09AF3FE7049EFA2B1E3E1E24415A8A50E0BC76239554C6B6863D33A2A9AEFA6Aw9l7I" TargetMode="External"/><Relationship Id="rId77" Type="http://schemas.openxmlformats.org/officeDocument/2006/relationships/hyperlink" Target="consultantplus://offline/ref=29FEFB84795BD29A6AB42268B4045FAFC916CAB7D0342DFC09AF3FE7049EFA2B1E3E1E24415A8B5AE3BC76239554C6B6863D33A2A9AEFA6Aw9l7I" TargetMode="External"/><Relationship Id="rId100" Type="http://schemas.openxmlformats.org/officeDocument/2006/relationships/hyperlink" Target="consultantplus://offline/ref=29FEFB84795BD29A6AB42268B4045FAFC916C8B6DB3E2DFC09AF3FE7049EFA2B1E3E1E274951DF09A7E22F73D61FCBB19F2133A5wBlEI" TargetMode="External"/><Relationship Id="rId105" Type="http://schemas.openxmlformats.org/officeDocument/2006/relationships/hyperlink" Target="consultantplus://offline/ref=29FEFB84795BD29A6AB42268B4045FAFC917CBB6DC3E2DFC09AF3FE7049EFA2B1E3E1E24415A8A50E0BC76239554C6B6863D33A2A9AEFA6Aw9l7I" TargetMode="External"/><Relationship Id="rId126" Type="http://schemas.openxmlformats.org/officeDocument/2006/relationships/hyperlink" Target="consultantplus://offline/ref=29FEFB84795BD29A6AB42268B4045FAFC916CEBEDB392DFC09AF3FE7049EFA2B1E3E1E274951DF09A7E22F73D61FCBB19F2133A5wBlEI" TargetMode="External"/><Relationship Id="rId147" Type="http://schemas.openxmlformats.org/officeDocument/2006/relationships/hyperlink" Target="consultantplus://offline/ref=29FEFB84795BD29A6AB42268B4045FAFC915CEBBD1392DFC09AF3FE7049EFA2B1E3E1E26435B800CB2F3777FD006D5B7873D31A4B6wAl5I" TargetMode="External"/><Relationship Id="rId168" Type="http://schemas.openxmlformats.org/officeDocument/2006/relationships/hyperlink" Target="consultantplus://offline/ref=29FEFB84795BD29A6AB42268B4045FAFC917CBB6DC3E2DFC09AF3FE7049EFA2B1E3E1E24415A8A5FE1BC76239554C6B6863D33A2A9AEFA6Aw9l7I" TargetMode="External"/><Relationship Id="rId8" Type="http://schemas.openxmlformats.org/officeDocument/2006/relationships/hyperlink" Target="consultantplus://offline/ref=29FEFB84795BD29A6AB42268B4045FAFC917CBB6DC3E2DFC09AF3FE7049EFA2B1E3E1E24415A8B5CE5BC76239554C6B6863D33A2A9AEFA6Aw9l7I" TargetMode="External"/><Relationship Id="rId51" Type="http://schemas.openxmlformats.org/officeDocument/2006/relationships/hyperlink" Target="consultantplus://offline/ref=29FEFB84795BD29A6AB42268B4045FAFC917CBB6DC3E2DFC09AF3FE7049EFA2B1E3E1E24415A8A50EBBC76239554C6B6863D33A2A9AEFA6Aw9l7I" TargetMode="External"/><Relationship Id="rId72" Type="http://schemas.openxmlformats.org/officeDocument/2006/relationships/hyperlink" Target="consultantplus://offline/ref=29FEFB84795BD29A6AB42268B4045FAFC916CAB7D0342DFC09AF3FE7049EFA2B1E3E1E24415A8B58EABC76239554C6B6863D33A2A9AEFA6Aw9l7I" TargetMode="External"/><Relationship Id="rId93" Type="http://schemas.openxmlformats.org/officeDocument/2006/relationships/hyperlink" Target="consultantplus://offline/ref=29FEFB84795BD29A6AB42268B4045FAFC817CABEDF3B2DFC09AF3FE7049EFA2B1E3E1E24415A8B58E5BC76239554C6B6863D33A2A9AEFA6Aw9l7I" TargetMode="External"/><Relationship Id="rId98" Type="http://schemas.openxmlformats.org/officeDocument/2006/relationships/hyperlink" Target="consultantplus://offline/ref=29FEFB84795BD29A6AB42268B4045FAFC917C8BADC3A2DFC09AF3FE7049EFA2B1E3E1E24415A8958E2BC76239554C6B6863D33A2A9AEFA6Aw9l7I" TargetMode="External"/><Relationship Id="rId121" Type="http://schemas.openxmlformats.org/officeDocument/2006/relationships/hyperlink" Target="consultantplus://offline/ref=29FEFB84795BD29A6AB42268B4045FAFC817CABEDF3B2DFC09AF3FE7049EFA2B1E3E1E24415A8B58E5BC76239554C6B6863D33A2A9AEFA6Aw9l7I" TargetMode="External"/><Relationship Id="rId142" Type="http://schemas.openxmlformats.org/officeDocument/2006/relationships/hyperlink" Target="consultantplus://offline/ref=29FEFB84795BD29A6AB42268B4045FAFC917CBB6DC3E2DFC09AF3FE7049EFA2B1E3E1E24415A8A50EBBC76239554C6B6863D33A2A9AEFA6Aw9l7I" TargetMode="External"/><Relationship Id="rId163" Type="http://schemas.openxmlformats.org/officeDocument/2006/relationships/hyperlink" Target="consultantplus://offline/ref=29FEFB84795BD29A6AB42268B4045FAFC815CCB6D83A2DFC09AF3FE7049EFA2B1E3E1E24415A8B5CE2BC76239554C6B6863D33A2A9AEFA6Aw9l7I" TargetMode="External"/><Relationship Id="rId184" Type="http://schemas.openxmlformats.org/officeDocument/2006/relationships/hyperlink" Target="consultantplus://offline/ref=29FEFB84795BD29A6AB42268B4045FAFC917CBB6DC3E2DFC09AF3FE7049EFA2B1E3E1E24415A8A50EBBC76239554C6B6863D33A2A9AEFA6Aw9l7I" TargetMode="External"/><Relationship Id="rId189" Type="http://schemas.openxmlformats.org/officeDocument/2006/relationships/hyperlink" Target="consultantplus://offline/ref=29FEFB84795BD29A6AB42268B4045FAFC917CBB6DC3E2DFC09AF3FE7049EFA2B1E3E1E24415A8A50E0BC76239554C6B6863D33A2A9AEFA6Aw9l7I"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29FEFB84795BD29A6AB42268B4045FAFC915CEBBD1392DFC09AF3FE7049EFA2B1E3E1E24415A895BE4BC76239554C6B6863D33A2A9AEFA6Aw9l7I" TargetMode="External"/><Relationship Id="rId46" Type="http://schemas.openxmlformats.org/officeDocument/2006/relationships/hyperlink" Target="consultantplus://offline/ref=29FEFB84795BD29A6AB42268B4045FAFC817CABDDA3F2DFC09AF3FE7049EFA2B1E3E1E214451DF09A7E22F73D61FCBB19F2133A5wBlEI" TargetMode="External"/><Relationship Id="rId67" Type="http://schemas.openxmlformats.org/officeDocument/2006/relationships/hyperlink" Target="consultantplus://offline/ref=29FEFB84795BD29A6AB42268B4045FAFC917CBB6DC3E2DFC09AF3FE7049EFA2B1E3E1E234A0EDA1CB6BA2375CF01CDA9832332wAlDI" TargetMode="External"/><Relationship Id="rId116" Type="http://schemas.openxmlformats.org/officeDocument/2006/relationships/hyperlink" Target="consultantplus://offline/ref=29FEFB84795BD29A6AB42268B4045FAFC817CABEDF3B2DFC09AF3FE7049EFA2B1E3E1E24415A8B58E4BC76239554C6B6863D33A2A9AEFA6Aw9l7I" TargetMode="External"/><Relationship Id="rId137" Type="http://schemas.openxmlformats.org/officeDocument/2006/relationships/hyperlink" Target="consultantplus://offline/ref=29FEFB84795BD29A6AB42268B4045FAFC817CABEDF3B2DFC09AF3FE7049EFA2B1E3E1E24415A8B58E4BC76239554C6B6863D33A2A9AEFA6Aw9l7I" TargetMode="External"/><Relationship Id="rId158" Type="http://schemas.openxmlformats.org/officeDocument/2006/relationships/hyperlink" Target="consultantplus://offline/ref=29FEFB84795BD29A6AB42268B4045FAFC917CBB6DC3E2DFC09AF3FE7049EFA2B1E3E1E24415A8A50E0BC76239554C6B6863D33A2A9AEFA6Aw9l7I" TargetMode="External"/><Relationship Id="rId20" Type="http://schemas.openxmlformats.org/officeDocument/2006/relationships/hyperlink" Target="consultantplus://offline/ref=29FEFB84795BD29A6AB42268B4045FAFC817CABEDF3B2DFC09AF3FE7049EFA2B1E3E1E24415A8B58E4BC76239554C6B6863D33A2A9AEFA6Aw9l7I" TargetMode="External"/><Relationship Id="rId41" Type="http://schemas.openxmlformats.org/officeDocument/2006/relationships/hyperlink" Target="consultantplus://offline/ref=29FEFB84795BD29A6AB42268B4045FAFC915CEBBD1392DFC09AF3FE7049EFA2B1E3E1E24415A895EE7BC76239554C6B6863D33A2A9AEFA6Aw9l7I" TargetMode="External"/><Relationship Id="rId62" Type="http://schemas.openxmlformats.org/officeDocument/2006/relationships/hyperlink" Target="consultantplus://offline/ref=29FEFB84795BD29A6AB42268B4045FAFC915CEBBD1392DFC09AF3FE7049EFA2B1E3E1E274253800CB2F3777FD006D5B7873D31A4B6wAl5I" TargetMode="External"/><Relationship Id="rId83" Type="http://schemas.openxmlformats.org/officeDocument/2006/relationships/hyperlink" Target="consultantplus://offline/ref=29FEFB84795BD29A6AB42268B4045FAFC817CABEDF3B2DFC09AF3FE7049EFA2B1E3E1E24415A8B58E5BC76239554C6B6863D33A2A9AEFA6Aw9l7I" TargetMode="External"/><Relationship Id="rId88" Type="http://schemas.openxmlformats.org/officeDocument/2006/relationships/hyperlink" Target="consultantplus://offline/ref=29FEFB84795BD29A6AB42268B4045FAFC815CCB6D83A2DFC09AF3FE7049EFA2B1E3E1E24415A8B5CE2BC76239554C6B6863D33A2A9AEFA6Aw9l7I" TargetMode="External"/><Relationship Id="rId111" Type="http://schemas.openxmlformats.org/officeDocument/2006/relationships/hyperlink" Target="consultantplus://offline/ref=29FEFB84795BD29A6AB42268B4045FAFC917CBB6DC3E2DFC09AF3FE7049EFA2B1E3E1E24415A8B5CE5BC76239554C6B6863D33A2A9AEFA6Aw9l7I" TargetMode="External"/><Relationship Id="rId132" Type="http://schemas.openxmlformats.org/officeDocument/2006/relationships/hyperlink" Target="consultantplus://offline/ref=29FEFB84795BD29A6AB42268B4045FAFC917CBB6DC3E2DFC09AF3FE7049EFA2B1E3E1E24415A8B5CE5BC76239554C6B6863D33A2A9AEFA6Aw9l7I" TargetMode="External"/><Relationship Id="rId153" Type="http://schemas.openxmlformats.org/officeDocument/2006/relationships/hyperlink" Target="consultantplus://offline/ref=29FEFB84795BD29A6AB42268B4045FAFC917CBB6DC3E2DFC09AF3FE7049EFA2B1E3E1E24415A8A50EBBC76239554C6B6863D33A2A9AEFA6Aw9l7I" TargetMode="External"/><Relationship Id="rId174" Type="http://schemas.openxmlformats.org/officeDocument/2006/relationships/hyperlink" Target="consultantplus://offline/ref=29FEFB84795BD29A6AB42268B4045FAFC916CEBEDB392DFC09AF3FE7049EFA2B1E3E1E274951DF09A7E22F73D61FCBB19F2133A5wBlEI" TargetMode="External"/><Relationship Id="rId179" Type="http://schemas.openxmlformats.org/officeDocument/2006/relationships/hyperlink" Target="consultantplus://offline/ref=29FEFB84795BD29A6AB42268B4045FAFC917CBB6DC3E2DFC09AF3FE7049EFA2B1E3E1E24415A8A5FE1BC76239554C6B6863D33A2A9AEFA6Aw9l7I" TargetMode="External"/><Relationship Id="rId195" Type="http://schemas.openxmlformats.org/officeDocument/2006/relationships/hyperlink" Target="consultantplus://offline/ref=29FEFB84795BD29A6AB42268B4045FAFC917CBB6DC3E2DFC09AF3FE7049EFA2B1E3E1E24415A8A50E0BC76239554C6B6863D33A2A9AEFA6Aw9l7I" TargetMode="External"/><Relationship Id="rId209" Type="http://schemas.openxmlformats.org/officeDocument/2006/relationships/hyperlink" Target="consultantplus://offline/ref=29FEFB84795BD29A6AB42268B4045FAFC917CBB6DC3E2DFC09AF3FE7049EFA2B1E3E1E24415A8A50EBBC76239554C6B6863D33A2A9AEFA6Aw9l7I" TargetMode="External"/><Relationship Id="rId190" Type="http://schemas.openxmlformats.org/officeDocument/2006/relationships/hyperlink" Target="consultantplus://offline/ref=29FEFB84795BD29A6AB42268B4045FAFC917CBB6DC3E2DFC09AF3FE7049EFA2B1E3E1E24415A8A50EBBC76239554C6B6863D33A2A9AEFA6Aw9l7I" TargetMode="External"/><Relationship Id="rId204" Type="http://schemas.openxmlformats.org/officeDocument/2006/relationships/hyperlink" Target="consultantplus://offline/ref=29FEFB84795BD29A6AB42268B4045FAFC917CBB6DC3E2DFC09AF3FE7049EFA2B1E3E1E24415A8A5FE1BC76239554C6B6863D33A2A9AEFA6Aw9l7I" TargetMode="External"/><Relationship Id="rId15" Type="http://schemas.openxmlformats.org/officeDocument/2006/relationships/hyperlink" Target="consultantplus://offline/ref=29FEFB84795BD29A6AB42268B4045FAFC917CBB6DC3E2DFC09AF3FE7049EFA2B1E3E1E24415A8B5CE5BC76239554C6B6863D33A2A9AEFA6Aw9l7I" TargetMode="External"/><Relationship Id="rId36" Type="http://schemas.openxmlformats.org/officeDocument/2006/relationships/hyperlink" Target="consultantplus://offline/ref=29FEFB84795BD29A6AB42268B4045FAFC915CEBBD1392DFC09AF3FE7049EFA2B1E3E1E24415A885FE6BC76239554C6B6863D33A2A9AEFA6Aw9l7I" TargetMode="External"/><Relationship Id="rId57" Type="http://schemas.openxmlformats.org/officeDocument/2006/relationships/hyperlink" Target="consultantplus://offline/ref=29FEFB84795BD29A6AB42268B4045FAFC917CBB6DC3E2DFC09AF3FE7049EFA2B1E3E1E24415A8A50EBBC76239554C6B6863D33A2A9AEFA6Aw9l7I" TargetMode="External"/><Relationship Id="rId106" Type="http://schemas.openxmlformats.org/officeDocument/2006/relationships/hyperlink" Target="consultantplus://offline/ref=29FEFB84795BD29A6AB42268B4045FAFC917CBB6DC3E2DFC09AF3FE7049EFA2B1E3E1E24415A8A50EBBC76239554C6B6863D33A2A9AEFA6Aw9l7I" TargetMode="External"/><Relationship Id="rId127" Type="http://schemas.openxmlformats.org/officeDocument/2006/relationships/hyperlink" Target="consultantplus://offline/ref=29FEFB84795BD29A6AB42268B4045FAFC916CEBEDB392DFC09AF3FE7049EFA2B1E3E1E24415A8B51E3BC76239554C6B6863D33A2A9AEFA6Aw9l7I" TargetMode="External"/><Relationship Id="rId10" Type="http://schemas.openxmlformats.org/officeDocument/2006/relationships/hyperlink" Target="consultantplus://offline/ref=29FEFB84795BD29A6AB42268B4045FAFC917CBB6DC3E2DFC09AF3FE7049EFA2B1E3E1E24415A8A50EBBC76239554C6B6863D33A2A9AEFA6Aw9l7I" TargetMode="External"/><Relationship Id="rId31" Type="http://schemas.openxmlformats.org/officeDocument/2006/relationships/hyperlink" Target="consultantplus://offline/ref=29FEFB84795BD29A6AB42268B4045FAFC915CEBBD1392DFC09AF3FE7049EFA2B1E3E1E24415A895CE7BC76239554C6B6863D33A2A9AEFA6Aw9l7I" TargetMode="External"/><Relationship Id="rId52" Type="http://schemas.openxmlformats.org/officeDocument/2006/relationships/hyperlink" Target="consultantplus://offline/ref=29FEFB84795BD29A6AB42268B4045FAFC917CBB6DC3E2DFC09AF3FE7049EFA2B1E3E1E24415A8A5FE1BC76239554C6B6863D33A2A9AEFA6Aw9l7I" TargetMode="External"/><Relationship Id="rId73" Type="http://schemas.openxmlformats.org/officeDocument/2006/relationships/hyperlink" Target="consultantplus://offline/ref=29FEFB84795BD29A6AB42268B4045FAFC915CDBAD93A2DFC09AF3FE7049EFA2B1E3E1E24415A8B59E6BC76239554C6B6863D33A2A9AEFA6Aw9l7I" TargetMode="External"/><Relationship Id="rId78" Type="http://schemas.openxmlformats.org/officeDocument/2006/relationships/hyperlink" Target="consultantplus://offline/ref=29FEFB84795BD29A6AB42268B4045FAFC916CAB7D0342DFC09AF3FE7049EFA2B1E3E1E24415A8B5AE2BC76239554C6B6863D33A2A9AEFA6Aw9l7I" TargetMode="External"/><Relationship Id="rId94" Type="http://schemas.openxmlformats.org/officeDocument/2006/relationships/hyperlink" Target="consultantplus://offline/ref=29FEFB84795BD29A6AB42268B4045FAFC817CABEDF3B2DFC09AF3FE7049EFA2B1E3E1E24415A8B58E4BC76239554C6B6863D33A2A9AEFA6Aw9l7I" TargetMode="External"/><Relationship Id="rId99" Type="http://schemas.openxmlformats.org/officeDocument/2006/relationships/hyperlink" Target="consultantplus://offline/ref=29FEFB84795BD29A6AB42268B4045FAFC917C8BADC3A2DFC09AF3FE7049EFA2B1E3E1E24415A8958E0BC76239554C6B6863D33A2A9AEFA6Aw9l7I" TargetMode="External"/><Relationship Id="rId101" Type="http://schemas.openxmlformats.org/officeDocument/2006/relationships/hyperlink" Target="consultantplus://offline/ref=29FEFB84795BD29A6AB42268B4045FAFC915CEBBD1392DFC09AF3FE7049EFA2B1E3E1E24415A8A5EE2BC76239554C6B6863D33A2A9AEFA6Aw9l7I" TargetMode="External"/><Relationship Id="rId122" Type="http://schemas.openxmlformats.org/officeDocument/2006/relationships/hyperlink" Target="consultantplus://offline/ref=29FEFB84795BD29A6AB42268B4045FAFC817CABEDF3B2DFC09AF3FE7049EFA2B1E3E1E24415A8B58E4BC76239554C6B6863D33A2A9AEFA6Aw9l7I" TargetMode="External"/><Relationship Id="rId143" Type="http://schemas.openxmlformats.org/officeDocument/2006/relationships/hyperlink" Target="consultantplus://offline/ref=29FEFB84795BD29A6AB42268B4045FAFC917CBB6DC3E2DFC09AF3FE7049EFA2B1E3E1E24415A8A5FE1BC76239554C6B6863D33A2A9AEFA6Aw9l7I" TargetMode="External"/><Relationship Id="rId148" Type="http://schemas.openxmlformats.org/officeDocument/2006/relationships/hyperlink" Target="consultantplus://offline/ref=29FEFB84795BD29A6AB42268B4045FAFC915CEBBD1392DFC09AF3FE7049EFA2B1E3E1E264853800CB2F3777FD006D5B7873D31A4B6wAl5I" TargetMode="External"/><Relationship Id="rId164" Type="http://schemas.openxmlformats.org/officeDocument/2006/relationships/hyperlink" Target="consultantplus://offline/ref=29FEFB84795BD29A6AB42268B4045FAFC817CABDDA3F2DFC09AF3FE7049EFA2B0C3E4628405D9558E5A92072D0w0l8I" TargetMode="External"/><Relationship Id="rId169" Type="http://schemas.openxmlformats.org/officeDocument/2006/relationships/hyperlink" Target="consultantplus://offline/ref=29FEFB84795BD29A6AB42268B4045FAFC817CABEDF3B2DFC09AF3FE7049EFA2B1E3E1E24415A8B58E5BC76239554C6B6863D33A2A9AEFA6Aw9l7I" TargetMode="External"/><Relationship Id="rId185" Type="http://schemas.openxmlformats.org/officeDocument/2006/relationships/hyperlink" Target="consultantplus://offline/ref=29FEFB84795BD29A6AB42268B4045FAFC917CBB6DC3E2DFC09AF3FE7049EFA2B1E3E1E24415A8A5FE1BC76239554C6B6863D33A2A9AEFA6Aw9l7I" TargetMode="External"/><Relationship Id="rId4" Type="http://schemas.openxmlformats.org/officeDocument/2006/relationships/webSettings" Target="webSettings.xml"/><Relationship Id="rId9" Type="http://schemas.openxmlformats.org/officeDocument/2006/relationships/hyperlink" Target="consultantplus://offline/ref=29FEFB84795BD29A6AB42268B4045FAFC917CBB6DC3E2DFC09AF3FE7049EFA2B1E3E1E24415A8A50E0BC76239554C6B6863D33A2A9AEFA6Aw9l7I" TargetMode="External"/><Relationship Id="rId180" Type="http://schemas.openxmlformats.org/officeDocument/2006/relationships/hyperlink" Target="consultantplus://offline/ref=29FEFB84795BD29A6AB42268B4045FAFC817CABEDF3B2DFC09AF3FE7049EFA2B1E3E1E24415A8B58E5BC76239554C6B6863D33A2A9AEFA6Aw9l7I" TargetMode="External"/><Relationship Id="rId210" Type="http://schemas.openxmlformats.org/officeDocument/2006/relationships/hyperlink" Target="consultantplus://offline/ref=29FEFB84795BD29A6AB42268B4045FAFC917CBB6DC3E2DFC09AF3FE7049EFA2B1E3E1E24415A8A5FE1BC76239554C6B6863D33A2A9AEFA6Aw9l7I" TargetMode="External"/><Relationship Id="rId215" Type="http://schemas.openxmlformats.org/officeDocument/2006/relationships/theme" Target="theme/theme1.xml"/><Relationship Id="rId26" Type="http://schemas.openxmlformats.org/officeDocument/2006/relationships/hyperlink" Target="consultantplus://offline/ref=29FEFB84795BD29A6AB42268B4045FAFC915CEBBD1392DFC09AF3FE7049EFA2B1E3E1E274759800CB2F3777FD006D5B7873D31A4B6wAl5I" TargetMode="External"/><Relationship Id="rId47" Type="http://schemas.openxmlformats.org/officeDocument/2006/relationships/hyperlink" Target="consultantplus://offline/ref=29FEFB84795BD29A6AB42268B4045FAFC915CEBBD1392DFC09AF3FE7049EFA2B1E3E1E24415A8A5EE6BC76239554C6B6863D33A2A9AEFA6Aw9l7I" TargetMode="External"/><Relationship Id="rId68" Type="http://schemas.openxmlformats.org/officeDocument/2006/relationships/hyperlink" Target="consultantplus://offline/ref=29FEFB84795BD29A6AB42268B4045FAFC917CBB6DC3E2DFC09AF3FE7049EFA2B1E3E1E24415A8A5EE2BC76239554C6B6863D33A2A9AEFA6Aw9l7I" TargetMode="External"/><Relationship Id="rId89" Type="http://schemas.openxmlformats.org/officeDocument/2006/relationships/hyperlink" Target="consultantplus://offline/ref=29FEFB84795BD29A6AB42268B4045FAFC917CBB6DC3E2DFC09AF3FE7049EFA2B1E3E1E24415A8B5CE5BC76239554C6B6863D33A2A9AEFA6Aw9l7I" TargetMode="External"/><Relationship Id="rId112" Type="http://schemas.openxmlformats.org/officeDocument/2006/relationships/hyperlink" Target="consultantplus://offline/ref=29FEFB84795BD29A6AB42268B4045FAFC917CBB6DC3E2DFC09AF3FE7049EFA2B1E3E1E24415A8A50E0BC76239554C6B6863D33A2A9AEFA6Aw9l7I" TargetMode="External"/><Relationship Id="rId133" Type="http://schemas.openxmlformats.org/officeDocument/2006/relationships/hyperlink" Target="consultantplus://offline/ref=29FEFB84795BD29A6AB42268B4045FAFC917CBB6DC3E2DFC09AF3FE7049EFA2B1E3E1E24415A8A50E0BC76239554C6B6863D33A2A9AEFA6Aw9l7I" TargetMode="External"/><Relationship Id="rId154" Type="http://schemas.openxmlformats.org/officeDocument/2006/relationships/hyperlink" Target="consultantplus://offline/ref=29FEFB84795BD29A6AB42268B4045FAFC917CBB6DC3E2DFC09AF3FE7049EFA2B1E3E1E24415A8A5FE1BC76239554C6B6863D33A2A9AEFA6Aw9l7I" TargetMode="External"/><Relationship Id="rId175" Type="http://schemas.openxmlformats.org/officeDocument/2006/relationships/hyperlink" Target="consultantplus://offline/ref=29FEFB84795BD29A6AB42268B4045FAFC916CEBEDB392DFC09AF3FE7049EFA2B1E3E1E24415A8B51E3BC76239554C6B6863D33A2A9AEFA6Aw9l7I" TargetMode="External"/><Relationship Id="rId196" Type="http://schemas.openxmlformats.org/officeDocument/2006/relationships/hyperlink" Target="consultantplus://offline/ref=29FEFB84795BD29A6AB42268B4045FAFC917CBB6DC3E2DFC09AF3FE7049EFA2B1E3E1E24415A8A50EBBC76239554C6B6863D33A2A9AEFA6Aw9l7I" TargetMode="External"/><Relationship Id="rId200" Type="http://schemas.openxmlformats.org/officeDocument/2006/relationships/hyperlink" Target="consultantplus://offline/ref=29FEFB84795BD29A6AB42268B4045FAFCB11CCBADD392DFC09AF3FE7049EFA2B1E3E1E24415A8B59E2BC76239554C6B6863D33A2A9AEFA6Aw9l7I" TargetMode="External"/><Relationship Id="rId16" Type="http://schemas.openxmlformats.org/officeDocument/2006/relationships/hyperlink" Target="consultantplus://offline/ref=29FEFB84795BD29A6AB42268B4045FAFC917CBB6DC3E2DFC09AF3FE7049EFA2B1E3E1E24415A8A50E0BC76239554C6B6863D33A2A9AEFA6Aw9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19857</Words>
  <Characters>113190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2019-06-17T08:37:00Z</dcterms:created>
  <dcterms:modified xsi:type="dcterms:W3CDTF">2019-06-17T08:38:00Z</dcterms:modified>
</cp:coreProperties>
</file>