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7E" w:rsidRDefault="008D357E" w:rsidP="008D357E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Итоги работы с обращениями </w:t>
      </w:r>
      <w:r w:rsidRPr="00697CDF">
        <w:rPr>
          <w:rFonts w:ascii="Times New Roman" w:hAnsi="Times New Roman"/>
          <w:b/>
          <w:sz w:val="32"/>
          <w:szCs w:val="32"/>
        </w:rPr>
        <w:t xml:space="preserve">граждан </w:t>
      </w:r>
    </w:p>
    <w:p w:rsidR="008D357E" w:rsidRPr="00697CDF" w:rsidRDefault="008D357E" w:rsidP="008D357E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97CDF">
        <w:rPr>
          <w:rFonts w:ascii="Times New Roman" w:hAnsi="Times New Roman"/>
          <w:b/>
          <w:sz w:val="32"/>
          <w:szCs w:val="32"/>
        </w:rPr>
        <w:t>за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E63DC2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квартал </w:t>
      </w:r>
      <w:r w:rsidRPr="00697CDF">
        <w:rPr>
          <w:rFonts w:ascii="Times New Roman" w:hAnsi="Times New Roman"/>
          <w:b/>
          <w:sz w:val="32"/>
          <w:szCs w:val="32"/>
        </w:rPr>
        <w:t>201</w:t>
      </w:r>
      <w:r w:rsidR="00E63DC2">
        <w:rPr>
          <w:rFonts w:ascii="Times New Roman" w:hAnsi="Times New Roman"/>
          <w:b/>
          <w:sz w:val="32"/>
          <w:szCs w:val="32"/>
        </w:rPr>
        <w:t>3</w:t>
      </w:r>
      <w:bookmarkStart w:id="0" w:name="_GoBack"/>
      <w:bookmarkEnd w:id="0"/>
      <w:r w:rsidRPr="00697CDF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424FAC" w:rsidRDefault="00424FAC" w:rsidP="008D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57E" w:rsidRPr="006D33EB" w:rsidRDefault="008D357E" w:rsidP="008D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граждан в сфере связи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3  квартале 2013 года в адрес Управления Роскомнадзора по Иркутской области поступило  53 обращения граждан, из них:</w:t>
      </w:r>
    </w:p>
    <w:p w:rsidR="002B4999" w:rsidRPr="00CF74A7" w:rsidRDefault="002B4999" w:rsidP="002B4999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работы в сфере связи (почтовые услуги, работа мобильных операторов, в </w:t>
      </w:r>
      <w:proofErr w:type="spellStart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тарифы) поступило 36 обращений;</w:t>
      </w:r>
    </w:p>
    <w:p w:rsidR="002B4999" w:rsidRPr="00CF74A7" w:rsidRDefault="002B4999" w:rsidP="002B4999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ограничения доступа к сетевым (информационным) ресурсам поступило 8 обращений;</w:t>
      </w:r>
    </w:p>
    <w:p w:rsidR="002B4999" w:rsidRPr="00CF74A7" w:rsidRDefault="002B4999" w:rsidP="002B4999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эксплуатации оборудования связи (радиовышки, установки и т.д.) поступило 1 обращение;</w:t>
      </w:r>
    </w:p>
    <w:p w:rsidR="002B4999" w:rsidRPr="00CF74A7" w:rsidRDefault="002B4999" w:rsidP="002B499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вопросам в сфере связи поступило 8 обращений.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999" w:rsidRPr="00CF74A7" w:rsidRDefault="002B4999" w:rsidP="002B49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рассмотрено 44 обращения  граждан, в </w:t>
      </w:r>
      <w:proofErr w:type="spellStart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. 5 обращений поступивших во 2 квартале 2013 года, из них:</w:t>
      </w:r>
    </w:p>
    <w:p w:rsidR="002B4999" w:rsidRPr="00CF74A7" w:rsidRDefault="002B4999" w:rsidP="002B4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37 обращениям граждан  даны разъяснения по существу поставленных вопросов;</w:t>
      </w:r>
    </w:p>
    <w:p w:rsidR="002B4999" w:rsidRPr="00CF74A7" w:rsidRDefault="002B4999" w:rsidP="002B4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обращению гражданина  факт, указанный  в обращении подтвердился, т.е. обращение является обоснованным. В целях устранения причин порождающих обоснованные обращения граждан в отношении юридического лица, допустившего нарушение, составлен административный протокол об административном правонарушении. </w:t>
      </w:r>
    </w:p>
    <w:p w:rsidR="002B4999" w:rsidRPr="00CF74A7" w:rsidRDefault="002B4999" w:rsidP="002B4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6 обращениям граждан факты, указанные  в обращениях не подтвердились, т.е. обращения являются необоснованными.</w:t>
      </w:r>
    </w:p>
    <w:p w:rsidR="002B4999" w:rsidRPr="00CF74A7" w:rsidRDefault="002B4999" w:rsidP="002B499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по </w:t>
      </w:r>
      <w:r w:rsidRPr="00CF74A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обращениям граждан</w:t>
      </w: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внеплановых проверок юридических лиц, действия которых обжаловались, не проводилось. </w:t>
      </w:r>
    </w:p>
    <w:p w:rsidR="002B4999" w:rsidRPr="00CF74A7" w:rsidRDefault="002B4999" w:rsidP="002B499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обращениям граждан срок исполнения, которых наступил в 3 квартале 2013 года, направлены письменные ответы.</w:t>
      </w:r>
    </w:p>
    <w:p w:rsidR="002B4999" w:rsidRPr="00CF74A7" w:rsidRDefault="002B4999" w:rsidP="002B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11 обращений граждан находятся на рассмотрении.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вопросами в сфере связи, поднимаемыми гражданами в своих обращениях, являлись вопросы, касающиеся розыска почтовых отправлений, а также несогласие абонентов подвижной радиотелефонной связи с суммой выставленного счета.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7E" w:rsidRPr="00FC022E" w:rsidRDefault="008D357E" w:rsidP="008D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Обращения граждан в сфере массовых коммуникаций </w:t>
      </w:r>
    </w:p>
    <w:p w:rsidR="008D357E" w:rsidRDefault="008D357E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3  квартале 2013 года в адрес Управления Роскомнадзора по Иркутской области поступило  12 обращений граждан, из них:</w:t>
      </w:r>
    </w:p>
    <w:p w:rsidR="002B4999" w:rsidRPr="00CF74A7" w:rsidRDefault="002B4999" w:rsidP="002B4999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деятельности редакций СМИ поступило 6 обращений.</w:t>
      </w:r>
    </w:p>
    <w:p w:rsidR="002B4999" w:rsidRPr="00CF74A7" w:rsidRDefault="002B4999" w:rsidP="002B4999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 содержания материалов, публикуемых в СМИ, в </w:t>
      </w:r>
      <w:proofErr w:type="spellStart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электронных СМИ и интернет-сайтах поступило 5 обращений.</w:t>
      </w:r>
    </w:p>
    <w:p w:rsidR="002B4999" w:rsidRPr="00CF74A7" w:rsidRDefault="002B4999" w:rsidP="002B499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вопросам в сфере массовых коммуникаций поступило 1 обращение.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999" w:rsidRPr="00CF74A7" w:rsidRDefault="002B4999" w:rsidP="002B49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рассмотрено 14 обращений  граждан, в </w:t>
      </w:r>
      <w:proofErr w:type="spellStart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. 4 обращения поступивших во 2 квартале 2013 года, из них:</w:t>
      </w:r>
    </w:p>
    <w:p w:rsidR="002B4999" w:rsidRPr="00CF74A7" w:rsidRDefault="002B4999" w:rsidP="002B4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8 обращениям граждан  даны разъяснения по существу поставленных вопросов;</w:t>
      </w:r>
    </w:p>
    <w:p w:rsidR="002B4999" w:rsidRPr="00CF74A7" w:rsidRDefault="002B4999" w:rsidP="002B4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обращениям граждан  факты, указанные  в обращениях подтвердились, т.е. обращения являются обоснованными. В целях устранения причин порождающих обоснованные обращения граждан в отношении 3 главных  редакторов газет и 1 редакции газеты, допустивших нарушения, составлены административные протоколы об административном правонарушении. </w:t>
      </w:r>
    </w:p>
    <w:p w:rsidR="002B4999" w:rsidRPr="00CF74A7" w:rsidRDefault="002B4999" w:rsidP="002B4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2 обращениям граждан факты, указанные  в обращениях не подтвердились, т.е. обращения являются необоснованными.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999" w:rsidRPr="00CF74A7" w:rsidRDefault="002B4999" w:rsidP="002B499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</w:t>
      </w:r>
      <w:r w:rsidRPr="00CF7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внеплановых проверок </w:t>
      </w: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F74A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обращениям граждан</w:t>
      </w: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проводились. </w:t>
      </w:r>
    </w:p>
    <w:p w:rsidR="002B4999" w:rsidRPr="00CF74A7" w:rsidRDefault="002B4999" w:rsidP="002B499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обращениям граждан срок исполнения, которых наступил в 3 квартале 2013 года, направлены письменные ответы.</w:t>
      </w:r>
    </w:p>
    <w:p w:rsidR="002B4999" w:rsidRPr="00CF74A7" w:rsidRDefault="002B4999" w:rsidP="002B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2 обращения гражданина находятся на рассмотрении.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вопросы, поднимаемые гражданами в своих обращениях, в сфере массовых коммуникаций отсутствуют.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7E" w:rsidRPr="00FC022E" w:rsidRDefault="008D357E" w:rsidP="008D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Обращения граждан (субъектов персональных данных) 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3  квартале 2013 года в адрес Управления Роскомнадзора по Иркутской области поступило  33 обращения граждан, из них:</w:t>
      </w:r>
    </w:p>
    <w:p w:rsidR="002B4999" w:rsidRPr="00CF74A7" w:rsidRDefault="002B4999" w:rsidP="002B4999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защиты персональных данных в отчетном периоде поступило 31 обращение.</w:t>
      </w:r>
    </w:p>
    <w:p w:rsidR="002B4999" w:rsidRPr="00CF74A7" w:rsidRDefault="002B4999" w:rsidP="002B499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вопросам в сфере защиты прав субъектов персональных данных поступило 2 обращения.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999" w:rsidRPr="00CF74A7" w:rsidRDefault="002B4999" w:rsidP="002B49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рассмотрено 27 обращений  граждан, в </w:t>
      </w:r>
      <w:proofErr w:type="spellStart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. 14 обращений поступивших во 2 квартале 2013 года, из них:</w:t>
      </w:r>
    </w:p>
    <w:p w:rsidR="002B4999" w:rsidRPr="00CF74A7" w:rsidRDefault="002B4999" w:rsidP="002B4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16 обращениям граждан  даны разъяснения по существу поставленных вопросов;</w:t>
      </w:r>
    </w:p>
    <w:p w:rsidR="002B4999" w:rsidRPr="00CF74A7" w:rsidRDefault="002B4999" w:rsidP="002B4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обращениям граждан  факты, указанные  в обращениях подтвердились, т.е. обращения является обоснованными. В целях устранения причин порождающих обоснованные обращения граждан в отношении юридических лиц, допустивших нарушения, материалы по результатам рассмотрения обращений  по вопросам защиты </w:t>
      </w: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персональных данных с признаками административных нарушений направлялись в органы прокуратуры для возбуждения административных дел по ст. 13.11 КоАП РФ. </w:t>
      </w:r>
    </w:p>
    <w:p w:rsidR="002B4999" w:rsidRPr="00CF74A7" w:rsidRDefault="002B4999" w:rsidP="002B4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7 обращениям граждан факты, указанные  в обращениях не подтвердились, т.е. обращения являются необоснованными.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999" w:rsidRPr="00CF74A7" w:rsidRDefault="002B4999" w:rsidP="002B499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по </w:t>
      </w:r>
      <w:r w:rsidRPr="00CF74A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обращениям граждан</w:t>
      </w: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внеплановых проверок юридических лиц, действия которых обжаловались, не проводилось. </w:t>
      </w:r>
    </w:p>
    <w:p w:rsidR="002B4999" w:rsidRPr="00CF74A7" w:rsidRDefault="002B4999" w:rsidP="002B499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обращениям граждан срок исполнения, которых наступил в 3 квартале 2013 года, направлены письменные ответы.</w:t>
      </w:r>
    </w:p>
    <w:p w:rsidR="002B4999" w:rsidRDefault="002B4999" w:rsidP="002B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17 обращений граждан находятся на рассмотрении.</w:t>
      </w:r>
    </w:p>
    <w:p w:rsidR="002B4999" w:rsidRPr="00CF74A7" w:rsidRDefault="002B4999" w:rsidP="002B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вопросами в сфере защиты прав субъектов персональных данных, поднимаемыми гражданами в своих обращениях, являлись вопросы, касающиеся правомерности обработки персональных данных без получения согласия на обработку персональных данных, а также правомерности передачи персональных данных третьим лицам.</w:t>
      </w:r>
    </w:p>
    <w:p w:rsidR="00502CD1" w:rsidRDefault="00502CD1"/>
    <w:sectPr w:rsidR="0050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FD4"/>
    <w:multiLevelType w:val="multilevel"/>
    <w:tmpl w:val="7DAA63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99"/>
    <w:rsid w:val="00216E17"/>
    <w:rsid w:val="002B4999"/>
    <w:rsid w:val="00424FAC"/>
    <w:rsid w:val="00502CD1"/>
    <w:rsid w:val="008D357E"/>
    <w:rsid w:val="00BD2CC3"/>
    <w:rsid w:val="00E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99"/>
    <w:pPr>
      <w:ind w:left="720"/>
      <w:contextualSpacing/>
    </w:pPr>
  </w:style>
  <w:style w:type="paragraph" w:customStyle="1" w:styleId="1">
    <w:name w:val="Абзац списка1"/>
    <w:basedOn w:val="a"/>
    <w:rsid w:val="008D357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99"/>
    <w:pPr>
      <w:ind w:left="720"/>
      <w:contextualSpacing/>
    </w:pPr>
  </w:style>
  <w:style w:type="paragraph" w:customStyle="1" w:styleId="1">
    <w:name w:val="Абзац списка1"/>
    <w:basedOn w:val="a"/>
    <w:rsid w:val="008D357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6</cp:revision>
  <dcterms:created xsi:type="dcterms:W3CDTF">2014-04-09T08:39:00Z</dcterms:created>
  <dcterms:modified xsi:type="dcterms:W3CDTF">2014-04-09T08:44:00Z</dcterms:modified>
</cp:coreProperties>
</file>