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>
        <w:rPr>
          <w:rFonts w:ascii="Bookman Old Style" w:hAnsi="Bookman Old Style"/>
          <w:b/>
          <w:sz w:val="32"/>
          <w:szCs w:val="32"/>
        </w:rPr>
        <w:t>адзора по Иркутской области за 202</w:t>
      </w:r>
      <w:r w:rsidR="00061498">
        <w:rPr>
          <w:rFonts w:ascii="Bookman Old Style" w:hAnsi="Bookman Old Style"/>
          <w:b/>
          <w:sz w:val="32"/>
          <w:szCs w:val="32"/>
        </w:rPr>
        <w:t>2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B0A56" w:rsidRDefault="00AB0A56" w:rsidP="00AB0A56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368"/>
        <w:gridCol w:w="1926"/>
        <w:gridCol w:w="2171"/>
        <w:gridCol w:w="1738"/>
      </w:tblGrid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0D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AB0A56" w:rsidRPr="00563D4A" w:rsidTr="005D0C3C"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0D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B0A56" w:rsidRPr="00563D4A" w:rsidRDefault="00AB0A56" w:rsidP="005D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A56" w:rsidRPr="0099432A" w:rsidTr="005D0C3C"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8000014,00</w:t>
            </w:r>
          </w:p>
        </w:tc>
        <w:tc>
          <w:tcPr>
            <w:tcW w:w="0" w:type="auto"/>
            <w:vAlign w:val="center"/>
          </w:tcPr>
          <w:p w:rsidR="00AB0A56" w:rsidRPr="0099432A" w:rsidRDefault="00AB0A56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AB0A56" w:rsidRPr="0099432A" w:rsidRDefault="00B00C6C" w:rsidP="00061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061498" w:rsidRDefault="00B00C6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70232,64</w:t>
            </w:r>
          </w:p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B00C6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Pr="0099432A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(1-ое полугодие 2022 года)</w:t>
            </w:r>
          </w:p>
        </w:tc>
        <w:tc>
          <w:tcPr>
            <w:tcW w:w="0" w:type="auto"/>
            <w:vAlign w:val="center"/>
          </w:tcPr>
          <w:p w:rsidR="00061498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201404,23</w:t>
            </w:r>
          </w:p>
          <w:p w:rsidR="003D59F4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B00C6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061498" w:rsidRPr="00AC56CF" w:rsidRDefault="00061498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0" w:type="auto"/>
            <w:vAlign w:val="center"/>
          </w:tcPr>
          <w:p w:rsidR="00061498" w:rsidRDefault="00B00C6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79994,95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061498" w:rsidRDefault="00061498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61498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4922,00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B00C6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061498" w:rsidRDefault="00061498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почтовой связи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61498" w:rsidRDefault="00061498" w:rsidP="00061498">
            <w:pPr>
              <w:jc w:val="center"/>
            </w:pPr>
            <w:r w:rsidRPr="00AF2191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61498" w:rsidRPr="0099432A" w:rsidTr="00E2371B"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61498" w:rsidRPr="00E254EC" w:rsidRDefault="00061498" w:rsidP="000D30B9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Систем справочно-правовой системы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</w:t>
            </w:r>
            <w:proofErr w:type="spellStart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54E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нужд Управление Федеральной службы по надзору в сфере связи, информационных технологий и массовых </w:t>
            </w:r>
            <w:r w:rsidRPr="00E25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коммуникаций по Иркутской области.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235780,00</w:t>
            </w:r>
          </w:p>
        </w:tc>
        <w:tc>
          <w:tcPr>
            <w:tcW w:w="0" w:type="auto"/>
            <w:vAlign w:val="center"/>
          </w:tcPr>
          <w:p w:rsidR="00061498" w:rsidRDefault="00061498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61498" w:rsidRDefault="00B00C6C" w:rsidP="0006149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</w:tcPr>
          <w:p w:rsidR="00005A7F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5098,00</w:t>
            </w:r>
          </w:p>
        </w:tc>
        <w:tc>
          <w:tcPr>
            <w:tcW w:w="0" w:type="auto"/>
            <w:vAlign w:val="center"/>
          </w:tcPr>
          <w:p w:rsid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</w:tcPr>
          <w:p w:rsidR="00005A7F" w:rsidRDefault="00B00C6C" w:rsidP="0076714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Поставка системных блоков и ноутбуков для нужд Управления Роскомнадзора по Иркутской области. Закупка в сфере ИКТ.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125740,72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(2-ое полугодие 2022 года)</w:t>
            </w:r>
          </w:p>
        </w:tc>
        <w:tc>
          <w:tcPr>
            <w:tcW w:w="0" w:type="auto"/>
            <w:vAlign w:val="center"/>
          </w:tcPr>
          <w:p w:rsidR="00005A7F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108148,02</w:t>
            </w:r>
          </w:p>
          <w:p w:rsidR="003D59F4" w:rsidRPr="00005A7F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B00C6C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Поставка источников бесперебойного питания для АРМ, источников бесперебойного питания для серверов,  многофункционального устройства для нужд Управления Роскомнадзора по Иркутской области. Закупка в сфере ИКТ.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325906,40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Сервер и серверное оборудование. Закупка в сфере ИКТ.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763433,75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Подписка на газеты и журналы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005A7F" w:rsidRPr="00005A7F" w:rsidRDefault="000F599F" w:rsidP="003D5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54242,0</w:t>
            </w:r>
            <w:r w:rsidR="003D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005A7F" w:rsidRPr="0099432A" w:rsidTr="00E2371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адаптации и сопровождению адаптированных экземпляров Систем </w:t>
            </w:r>
            <w:r w:rsidR="000D30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="000D3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</w:t>
            </w:r>
            <w:r w:rsidR="000D30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="000D3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47156,00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05A7F" w:rsidRPr="00005A7F" w:rsidRDefault="00B00C6C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05A7F" w:rsidRPr="0099432A" w:rsidTr="00B448DB">
        <w:tc>
          <w:tcPr>
            <w:tcW w:w="0" w:type="auto"/>
            <w:vAlign w:val="center"/>
          </w:tcPr>
          <w:p w:rsidR="00005A7F" w:rsidRDefault="00005A7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нежилого помещения</w:t>
            </w:r>
          </w:p>
        </w:tc>
        <w:tc>
          <w:tcPr>
            <w:tcW w:w="0" w:type="auto"/>
            <w:vAlign w:val="center"/>
          </w:tcPr>
          <w:p w:rsidR="00005A7F" w:rsidRPr="00005A7F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727274,00</w:t>
            </w:r>
          </w:p>
        </w:tc>
        <w:tc>
          <w:tcPr>
            <w:tcW w:w="0" w:type="auto"/>
            <w:vAlign w:val="center"/>
          </w:tcPr>
          <w:p w:rsidR="00005A7F" w:rsidRPr="0099432A" w:rsidRDefault="00005A7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Единственный поставщик</w:t>
            </w:r>
          </w:p>
        </w:tc>
        <w:tc>
          <w:tcPr>
            <w:tcW w:w="0" w:type="auto"/>
            <w:vAlign w:val="center"/>
          </w:tcPr>
          <w:p w:rsidR="00005A7F" w:rsidRPr="0099432A" w:rsidRDefault="00B00C6C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392DAF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F599F" w:rsidRPr="000F599F" w:rsidRDefault="000F599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мониторов, сканеров, принтеров для нужд Управления Роскомнадзора по Иркутской области.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Закупка в сфере ИКТ</w:t>
            </w:r>
          </w:p>
        </w:tc>
        <w:tc>
          <w:tcPr>
            <w:tcW w:w="0" w:type="auto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143251,40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392DAF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F599F" w:rsidRPr="000F599F" w:rsidRDefault="000F599F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>Поставка немаркированных бумажных почтовых конвертов</w:t>
            </w:r>
          </w:p>
          <w:p w:rsidR="000F599F" w:rsidRPr="000F599F" w:rsidRDefault="000F599F" w:rsidP="000D3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21603,70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392DAF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0F599F" w:rsidRPr="000F599F" w:rsidRDefault="000F599F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>Поставка бумаги туалетной</w:t>
            </w:r>
          </w:p>
          <w:p w:rsidR="000F599F" w:rsidRPr="000F599F" w:rsidRDefault="000F599F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13175,80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392DAF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F599F" w:rsidRPr="000F599F" w:rsidRDefault="000F599F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диспансеризации государственных гражданских служащих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0F599F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56858,84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B00C6C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0F599F" w:rsidRPr="0099432A" w:rsidTr="00392DAF">
        <w:tc>
          <w:tcPr>
            <w:tcW w:w="0" w:type="auto"/>
            <w:vAlign w:val="center"/>
          </w:tcPr>
          <w:p w:rsidR="000F599F" w:rsidRDefault="000F599F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F599F" w:rsidRPr="000F599F" w:rsidRDefault="000F599F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99F">
              <w:rPr>
                <w:rFonts w:ascii="Times New Roman" w:hAnsi="Times New Roman" w:cs="Times New Roman"/>
                <w:sz w:val="28"/>
                <w:szCs w:val="28"/>
              </w:rPr>
              <w:t>Поставка станка для архивного переплета вертикального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0F599F" w:rsidRDefault="000F599F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13830,70</w:t>
            </w:r>
          </w:p>
        </w:tc>
        <w:tc>
          <w:tcPr>
            <w:tcW w:w="0" w:type="auto"/>
            <w:vAlign w:val="center"/>
          </w:tcPr>
          <w:p w:rsidR="000F599F" w:rsidRPr="00005A7F" w:rsidRDefault="000F599F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0F599F" w:rsidRPr="00005A7F" w:rsidRDefault="00B00C6C" w:rsidP="009C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3D59F4" w:rsidRPr="0099432A" w:rsidTr="00392DAF">
        <w:tc>
          <w:tcPr>
            <w:tcW w:w="0" w:type="auto"/>
            <w:vAlign w:val="center"/>
          </w:tcPr>
          <w:p w:rsidR="003D59F4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D59F4" w:rsidRPr="000F599F" w:rsidRDefault="003D59F4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3D59F4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116276,82</w:t>
            </w:r>
          </w:p>
        </w:tc>
        <w:tc>
          <w:tcPr>
            <w:tcW w:w="0" w:type="auto"/>
            <w:vAlign w:val="center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3D59F4" w:rsidRPr="0099432A" w:rsidTr="00392DAF">
        <w:tc>
          <w:tcPr>
            <w:tcW w:w="0" w:type="auto"/>
            <w:vAlign w:val="center"/>
          </w:tcPr>
          <w:p w:rsidR="003D59F4" w:rsidRDefault="003D59F4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D59F4" w:rsidRDefault="003D59F4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офисной бумаги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3D59F4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62392,44</w:t>
            </w:r>
          </w:p>
        </w:tc>
        <w:tc>
          <w:tcPr>
            <w:tcW w:w="0" w:type="auto"/>
            <w:vAlign w:val="center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B00C6C" w:rsidRPr="0099432A" w:rsidTr="00392DAF">
        <w:tc>
          <w:tcPr>
            <w:tcW w:w="0" w:type="auto"/>
            <w:vAlign w:val="center"/>
          </w:tcPr>
          <w:p w:rsidR="00B00C6C" w:rsidRDefault="00B00C6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B00C6C" w:rsidRDefault="00B00C6C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ноутбуков, системных блоков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B00C6C" w:rsidRDefault="00B00C6C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300288,08</w:t>
            </w:r>
          </w:p>
        </w:tc>
        <w:tc>
          <w:tcPr>
            <w:tcW w:w="0" w:type="auto"/>
            <w:vAlign w:val="center"/>
          </w:tcPr>
          <w:p w:rsidR="00B00C6C" w:rsidRPr="00005A7F" w:rsidRDefault="00B00C6C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B00C6C" w:rsidRPr="00005A7F" w:rsidRDefault="00B00C6C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</w:tr>
      <w:tr w:rsidR="003D59F4" w:rsidRPr="0099432A" w:rsidTr="00392DAF">
        <w:tc>
          <w:tcPr>
            <w:tcW w:w="0" w:type="auto"/>
            <w:vAlign w:val="center"/>
          </w:tcPr>
          <w:p w:rsidR="003D59F4" w:rsidRDefault="00B00C6C" w:rsidP="005D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D59F4" w:rsidRPr="000F599F" w:rsidRDefault="003D59F4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Проведению ежедневных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послерейсовых</w:t>
            </w:r>
            <w:proofErr w:type="spellEnd"/>
            <w:r w:rsidRPr="00AC56CF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осмотров водителей транспортных средств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  <w:tc>
          <w:tcPr>
            <w:tcW w:w="0" w:type="auto"/>
            <w:vAlign w:val="center"/>
          </w:tcPr>
          <w:p w:rsidR="003D59F4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866256,80</w:t>
            </w:r>
          </w:p>
        </w:tc>
        <w:tc>
          <w:tcPr>
            <w:tcW w:w="0" w:type="auto"/>
            <w:vAlign w:val="center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  <w:tr w:rsidR="003D59F4" w:rsidRPr="0099432A" w:rsidTr="00392DAF">
        <w:tc>
          <w:tcPr>
            <w:tcW w:w="0" w:type="auto"/>
            <w:vAlign w:val="center"/>
          </w:tcPr>
          <w:p w:rsidR="003D59F4" w:rsidRDefault="003D59F4" w:rsidP="00B0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C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D59F4" w:rsidRPr="00AC56CF" w:rsidRDefault="003D59F4" w:rsidP="000D3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6CF">
              <w:rPr>
                <w:rFonts w:ascii="Times New Roman" w:hAnsi="Times New Roman" w:cs="Times New Roman"/>
                <w:sz w:val="28"/>
                <w:szCs w:val="28"/>
              </w:rPr>
              <w:t>Поставка бензина автомобильного марки АИ-92 по электронным картам для нужд Управления Роскомнадзора по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2023 год)</w:t>
            </w:r>
          </w:p>
        </w:tc>
        <w:tc>
          <w:tcPr>
            <w:tcW w:w="0" w:type="auto"/>
            <w:vAlign w:val="center"/>
          </w:tcPr>
          <w:p w:rsidR="003D59F4" w:rsidRDefault="003D59F4" w:rsidP="0076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384580,00</w:t>
            </w:r>
          </w:p>
        </w:tc>
        <w:tc>
          <w:tcPr>
            <w:tcW w:w="0" w:type="auto"/>
            <w:vAlign w:val="center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Электронный аукцион</w:t>
            </w:r>
          </w:p>
        </w:tc>
        <w:tc>
          <w:tcPr>
            <w:tcW w:w="0" w:type="auto"/>
          </w:tcPr>
          <w:p w:rsidR="003D59F4" w:rsidRPr="00005A7F" w:rsidRDefault="003D59F4" w:rsidP="00417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</w:tr>
    </w:tbl>
    <w:p w:rsidR="009A159A" w:rsidRDefault="009A159A"/>
    <w:sectPr w:rsidR="009A159A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56"/>
    <w:rsid w:val="00005A7F"/>
    <w:rsid w:val="00061498"/>
    <w:rsid w:val="000D30B9"/>
    <w:rsid w:val="000F599F"/>
    <w:rsid w:val="00251805"/>
    <w:rsid w:val="003D59F4"/>
    <w:rsid w:val="005F65D4"/>
    <w:rsid w:val="00821C7C"/>
    <w:rsid w:val="00861D57"/>
    <w:rsid w:val="0095110E"/>
    <w:rsid w:val="00963A94"/>
    <w:rsid w:val="00987555"/>
    <w:rsid w:val="009A159A"/>
    <w:rsid w:val="00A0508C"/>
    <w:rsid w:val="00A22D6A"/>
    <w:rsid w:val="00AB0A56"/>
    <w:rsid w:val="00B00C6C"/>
    <w:rsid w:val="00B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0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AB0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Усова</dc:creator>
  <cp:lastModifiedBy>Ольга Викторовна Китаева</cp:lastModifiedBy>
  <cp:revision>2</cp:revision>
  <dcterms:created xsi:type="dcterms:W3CDTF">2023-04-13T02:18:00Z</dcterms:created>
  <dcterms:modified xsi:type="dcterms:W3CDTF">2023-04-13T02:18:00Z</dcterms:modified>
</cp:coreProperties>
</file>