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020853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020853">
              <w:rPr>
                <w:sz w:val="28"/>
                <w:szCs w:val="28"/>
              </w:rPr>
              <w:t>ИРКУТСКОЙ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95117C" w:rsidRDefault="0095117C" w:rsidP="0095117C">
            <w:pPr>
              <w:jc w:val="center"/>
              <w:rPr>
                <w:sz w:val="28"/>
                <w:szCs w:val="28"/>
              </w:rPr>
            </w:pPr>
            <w:r w:rsidRPr="0095117C">
              <w:rPr>
                <w:sz w:val="28"/>
                <w:szCs w:val="28"/>
              </w:rPr>
              <w:t>06.09.2023 г.</w:t>
            </w:r>
            <w:r w:rsidR="00CD56A8" w:rsidRPr="0095117C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95117C">
              <w:rPr>
                <w:sz w:val="28"/>
                <w:szCs w:val="28"/>
              </w:rPr>
              <w:t xml:space="preserve">      </w:t>
            </w:r>
            <w:r w:rsidR="00CD56A8" w:rsidRPr="0095117C">
              <w:rPr>
                <w:sz w:val="28"/>
                <w:szCs w:val="28"/>
              </w:rPr>
              <w:t xml:space="preserve">            </w:t>
            </w:r>
            <w:r w:rsidR="00941F4A" w:rsidRPr="0095117C">
              <w:rPr>
                <w:sz w:val="28"/>
                <w:szCs w:val="28"/>
              </w:rPr>
              <w:t xml:space="preserve">                       </w:t>
            </w:r>
            <w:r w:rsidR="00CD56A8" w:rsidRPr="0095117C">
              <w:rPr>
                <w:sz w:val="28"/>
                <w:szCs w:val="28"/>
              </w:rPr>
              <w:t xml:space="preserve">    № </w:t>
            </w:r>
            <w:r w:rsidRPr="0095117C">
              <w:rPr>
                <w:sz w:val="28"/>
                <w:szCs w:val="28"/>
              </w:rPr>
              <w:t xml:space="preserve"> 172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020853">
              <w:t>Иркутск</w:t>
            </w:r>
          </w:p>
        </w:tc>
      </w:tr>
    </w:tbl>
    <w:p w:rsidR="000F3770" w:rsidRDefault="000F3770" w:rsidP="005746B4">
      <w:pPr>
        <w:tabs>
          <w:tab w:val="left" w:pos="3974"/>
        </w:tabs>
      </w:pPr>
    </w:p>
    <w:p w:rsidR="006A5500" w:rsidRPr="00E137E6" w:rsidRDefault="005746B4" w:rsidP="006A5500">
      <w:pPr>
        <w:shd w:val="clear" w:color="auto" w:fill="FFFFFF"/>
        <w:ind w:left="29"/>
        <w:jc w:val="center"/>
        <w:rPr>
          <w:b/>
          <w:noProof/>
          <w:sz w:val="28"/>
          <w:szCs w:val="28"/>
        </w:rPr>
      </w:pPr>
      <w:r w:rsidRPr="00E137E6">
        <w:rPr>
          <w:b/>
          <w:sz w:val="28"/>
        </w:rPr>
        <w:t>О</w:t>
      </w:r>
      <w:r w:rsidR="006A5500" w:rsidRPr="00E137E6">
        <w:rPr>
          <w:b/>
          <w:sz w:val="28"/>
        </w:rPr>
        <w:t>б</w:t>
      </w:r>
      <w:r w:rsidRPr="00E137E6">
        <w:rPr>
          <w:b/>
          <w:sz w:val="28"/>
        </w:rPr>
        <w:t xml:space="preserve"> </w:t>
      </w:r>
      <w:r w:rsidR="006A5500" w:rsidRPr="00E137E6">
        <w:rPr>
          <w:b/>
          <w:sz w:val="28"/>
        </w:rPr>
        <w:t xml:space="preserve">утверждении состава </w:t>
      </w:r>
      <w:r w:rsidRPr="00E137E6">
        <w:rPr>
          <w:b/>
          <w:sz w:val="28"/>
        </w:rPr>
        <w:t xml:space="preserve"> комиссии </w:t>
      </w:r>
      <w:r w:rsidRPr="00E137E6">
        <w:rPr>
          <w:b/>
          <w:noProof/>
          <w:sz w:val="28"/>
          <w:szCs w:val="28"/>
        </w:rPr>
        <w:t>по соблюдению требований к служебному поведению федеральных государственных гражданских служащих</w:t>
      </w:r>
      <w:r w:rsidR="006A5500" w:rsidRPr="00E137E6">
        <w:rPr>
          <w:b/>
          <w:noProof/>
          <w:sz w:val="28"/>
          <w:szCs w:val="28"/>
        </w:rPr>
        <w:t xml:space="preserve"> </w:t>
      </w:r>
    </w:p>
    <w:p w:rsidR="005746B4" w:rsidRPr="00E137E6" w:rsidRDefault="006A5500" w:rsidP="006A5500">
      <w:pPr>
        <w:shd w:val="clear" w:color="auto" w:fill="FFFFFF"/>
        <w:ind w:left="29"/>
        <w:jc w:val="center"/>
        <w:rPr>
          <w:b/>
          <w:noProof/>
          <w:sz w:val="28"/>
          <w:szCs w:val="28"/>
        </w:rPr>
      </w:pPr>
      <w:r w:rsidRPr="00E137E6">
        <w:rPr>
          <w:b/>
          <w:noProof/>
          <w:sz w:val="28"/>
          <w:szCs w:val="28"/>
        </w:rPr>
        <w:t xml:space="preserve">Управления </w:t>
      </w:r>
      <w:r w:rsidR="00361D43" w:rsidRPr="00E137E6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61D43" w:rsidRPr="00E137E6">
        <w:rPr>
          <w:b/>
          <w:noProof/>
          <w:sz w:val="28"/>
          <w:szCs w:val="28"/>
        </w:rPr>
        <w:t xml:space="preserve"> по </w:t>
      </w:r>
      <w:r w:rsidR="00E137E6" w:rsidRPr="00E137E6">
        <w:rPr>
          <w:b/>
          <w:noProof/>
          <w:sz w:val="28"/>
          <w:szCs w:val="28"/>
        </w:rPr>
        <w:t xml:space="preserve">Иркутской области </w:t>
      </w:r>
      <w:r w:rsidR="005746B4" w:rsidRPr="00E137E6">
        <w:rPr>
          <w:b/>
          <w:noProof/>
          <w:sz w:val="28"/>
          <w:szCs w:val="28"/>
        </w:rPr>
        <w:t>и урегулированию конфликта интересов</w:t>
      </w:r>
    </w:p>
    <w:p w:rsidR="005746B4" w:rsidRPr="00B37D86" w:rsidRDefault="005746B4" w:rsidP="005746B4">
      <w:pPr>
        <w:shd w:val="clear" w:color="auto" w:fill="FFFFFF"/>
        <w:ind w:left="29"/>
        <w:jc w:val="center"/>
        <w:rPr>
          <w:b/>
          <w:bCs/>
          <w:color w:val="000000"/>
          <w:sz w:val="28"/>
          <w:szCs w:val="28"/>
        </w:rPr>
      </w:pPr>
    </w:p>
    <w:p w:rsidR="005746B4" w:rsidRPr="00E53EB6" w:rsidRDefault="005746B4" w:rsidP="005746B4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27.07.2004 г. № 79-ФЗ «О государственной гражданской службе Российской Федерации», Федеральным законом от 25.12.2008 г. № 273-ФЗ «О противодействии коррупции», Указами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 приказом Роскомнадзора от 31.08.2015 г. № 104 «Об утверждении Порядка формирования и деятельности комиссии</w:t>
      </w:r>
      <w:proofErr w:type="gramEnd"/>
      <w:r>
        <w:rPr>
          <w:sz w:val="28"/>
          <w:szCs w:val="28"/>
        </w:rPr>
        <w:t xml:space="preserve">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5A34A2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746B4" w:rsidRPr="006A5500" w:rsidRDefault="005746B4" w:rsidP="005746B4">
      <w:pPr>
        <w:jc w:val="both"/>
        <w:rPr>
          <w:sz w:val="28"/>
          <w:szCs w:val="28"/>
        </w:rPr>
      </w:pPr>
    </w:p>
    <w:p w:rsidR="005746B4" w:rsidRPr="006A5500" w:rsidRDefault="005746B4" w:rsidP="006A5500">
      <w:pPr>
        <w:shd w:val="clear" w:color="auto" w:fill="FFFFFF"/>
        <w:ind w:left="29"/>
        <w:jc w:val="both"/>
        <w:rPr>
          <w:noProof/>
          <w:sz w:val="28"/>
          <w:szCs w:val="28"/>
        </w:rPr>
      </w:pPr>
      <w:r w:rsidRPr="006A5500">
        <w:rPr>
          <w:sz w:val="28"/>
          <w:szCs w:val="28"/>
        </w:rPr>
        <w:t xml:space="preserve"> </w:t>
      </w:r>
      <w:r w:rsidR="006A5500" w:rsidRPr="006A5500">
        <w:rPr>
          <w:sz w:val="28"/>
          <w:szCs w:val="28"/>
        </w:rPr>
        <w:t xml:space="preserve">      1. </w:t>
      </w:r>
      <w:r w:rsidRPr="006A5500">
        <w:rPr>
          <w:sz w:val="28"/>
          <w:szCs w:val="28"/>
        </w:rPr>
        <w:t xml:space="preserve">Утвердить состав комиссии </w:t>
      </w:r>
      <w:r w:rsidR="006A5500" w:rsidRPr="006A5500">
        <w:rPr>
          <w:noProof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Управления </w:t>
      </w:r>
      <w:r w:rsidR="00E137E6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</w:t>
      </w:r>
      <w:r w:rsidR="00E137E6" w:rsidRPr="00E137E6">
        <w:rPr>
          <w:sz w:val="28"/>
          <w:szCs w:val="28"/>
        </w:rPr>
        <w:t>коммуникаций</w:t>
      </w:r>
      <w:r w:rsidR="00E137E6" w:rsidRPr="00E137E6">
        <w:rPr>
          <w:noProof/>
          <w:sz w:val="28"/>
          <w:szCs w:val="28"/>
        </w:rPr>
        <w:t xml:space="preserve"> по Иркутской области</w:t>
      </w:r>
      <w:r w:rsidR="00E137E6">
        <w:rPr>
          <w:b/>
          <w:noProof/>
          <w:sz w:val="28"/>
          <w:szCs w:val="28"/>
        </w:rPr>
        <w:t xml:space="preserve"> </w:t>
      </w:r>
      <w:r w:rsidR="006A5500" w:rsidRPr="006A5500">
        <w:rPr>
          <w:noProof/>
          <w:sz w:val="28"/>
          <w:szCs w:val="28"/>
        </w:rPr>
        <w:t xml:space="preserve">и урегулированию конфликта интересов </w:t>
      </w:r>
      <w:r w:rsidRPr="006A5500">
        <w:rPr>
          <w:sz w:val="28"/>
          <w:szCs w:val="28"/>
        </w:rPr>
        <w:t>(Приложение № 1).</w:t>
      </w:r>
    </w:p>
    <w:p w:rsidR="005746B4" w:rsidRDefault="005746B4" w:rsidP="005746B4">
      <w:pPr>
        <w:jc w:val="both"/>
        <w:rPr>
          <w:sz w:val="28"/>
          <w:szCs w:val="28"/>
        </w:rPr>
      </w:pPr>
      <w:r w:rsidRPr="002A2EBD">
        <w:rPr>
          <w:sz w:val="28"/>
          <w:szCs w:val="28"/>
        </w:rPr>
        <w:t xml:space="preserve">         2. Признать утратившим силу приказ Управления Роскомнадзора по Иркутской области </w:t>
      </w:r>
      <w:r w:rsidRPr="00204F0C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22.03.2023</w:t>
      </w:r>
      <w:r w:rsidRPr="00204F0C">
        <w:rPr>
          <w:sz w:val="28"/>
          <w:szCs w:val="28"/>
        </w:rPr>
        <w:t xml:space="preserve"> г. № </w:t>
      </w:r>
      <w:r>
        <w:rPr>
          <w:sz w:val="28"/>
          <w:szCs w:val="28"/>
        </w:rPr>
        <w:t>55</w:t>
      </w:r>
      <w:r w:rsidRPr="00204F0C">
        <w:rPr>
          <w:sz w:val="28"/>
          <w:szCs w:val="28"/>
        </w:rPr>
        <w:t xml:space="preserve">  «О создании </w:t>
      </w:r>
      <w:r w:rsidRPr="002A2EBD">
        <w:rPr>
          <w:sz w:val="28"/>
          <w:szCs w:val="28"/>
        </w:rPr>
        <w:t>комиссии Управления Роскомнадзора по Иркутской области по соблюдению требований к служебному поведению федеральных государственных гражданских служащих и урегулированию конфликта интересов».</w:t>
      </w:r>
    </w:p>
    <w:p w:rsidR="005746B4" w:rsidRDefault="005746B4" w:rsidP="00574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2EBD">
        <w:rPr>
          <w:sz w:val="28"/>
          <w:szCs w:val="28"/>
        </w:rPr>
        <w:t xml:space="preserve">3. </w:t>
      </w:r>
      <w:proofErr w:type="gramStart"/>
      <w:r w:rsidRPr="002A2EBD">
        <w:rPr>
          <w:sz w:val="28"/>
          <w:szCs w:val="28"/>
        </w:rPr>
        <w:t>Контроль за</w:t>
      </w:r>
      <w:proofErr w:type="gramEnd"/>
      <w:r w:rsidRPr="002A2EBD">
        <w:rPr>
          <w:sz w:val="28"/>
          <w:szCs w:val="28"/>
        </w:rPr>
        <w:t xml:space="preserve"> исполнением настоящего приказа оставляю за собой.</w:t>
      </w:r>
    </w:p>
    <w:p w:rsidR="00F90AC8" w:rsidRDefault="00F90AC8" w:rsidP="005746B4">
      <w:pPr>
        <w:jc w:val="both"/>
        <w:rPr>
          <w:sz w:val="28"/>
          <w:szCs w:val="28"/>
        </w:rPr>
      </w:pPr>
    </w:p>
    <w:p w:rsidR="00F90AC8" w:rsidRDefault="00F90AC8" w:rsidP="005746B4">
      <w:pPr>
        <w:jc w:val="both"/>
        <w:rPr>
          <w:sz w:val="28"/>
          <w:szCs w:val="28"/>
        </w:rPr>
      </w:pPr>
    </w:p>
    <w:p w:rsidR="00F90AC8" w:rsidRPr="002A2EBD" w:rsidRDefault="00F90AC8" w:rsidP="005746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                                                                       А.И. Дроздов</w:t>
      </w:r>
    </w:p>
    <w:p w:rsidR="000F3770" w:rsidRDefault="000F3770"/>
    <w:p w:rsidR="0095117C" w:rsidRDefault="0095117C"/>
    <w:p w:rsidR="0095117C" w:rsidRDefault="0095117C"/>
    <w:p w:rsidR="0095117C" w:rsidRPr="00F20A71" w:rsidRDefault="0095117C" w:rsidP="009511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0A71">
        <w:rPr>
          <w:sz w:val="28"/>
          <w:szCs w:val="28"/>
        </w:rPr>
        <w:t>Приложение № 1</w:t>
      </w:r>
    </w:p>
    <w:p w:rsidR="00653FF8" w:rsidRDefault="0095117C" w:rsidP="0095117C">
      <w:pPr>
        <w:ind w:left="5760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  <w:r w:rsidR="00653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Роскомнадзора </w:t>
      </w:r>
    </w:p>
    <w:p w:rsidR="0095117C" w:rsidRDefault="0095117C" w:rsidP="0095117C">
      <w:pPr>
        <w:ind w:left="5760"/>
        <w:rPr>
          <w:sz w:val="28"/>
          <w:szCs w:val="28"/>
        </w:rPr>
      </w:pPr>
      <w:r>
        <w:rPr>
          <w:sz w:val="28"/>
          <w:szCs w:val="28"/>
        </w:rPr>
        <w:t>по Иркутской области</w:t>
      </w:r>
    </w:p>
    <w:p w:rsidR="0095117C" w:rsidRDefault="0095117C" w:rsidP="0095117C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06.09.2023 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216B">
        <w:rPr>
          <w:sz w:val="28"/>
          <w:szCs w:val="28"/>
        </w:rPr>
        <w:t xml:space="preserve">№ </w:t>
      </w:r>
      <w:r>
        <w:rPr>
          <w:sz w:val="28"/>
          <w:szCs w:val="28"/>
        </w:rPr>
        <w:t>172</w:t>
      </w:r>
    </w:p>
    <w:p w:rsidR="0095117C" w:rsidRDefault="0095117C" w:rsidP="0095117C">
      <w:pPr>
        <w:jc w:val="center"/>
        <w:rPr>
          <w:sz w:val="28"/>
          <w:szCs w:val="28"/>
        </w:rPr>
      </w:pPr>
    </w:p>
    <w:p w:rsidR="0095117C" w:rsidRDefault="0095117C" w:rsidP="0095117C">
      <w:pPr>
        <w:jc w:val="center"/>
        <w:rPr>
          <w:sz w:val="28"/>
          <w:szCs w:val="28"/>
        </w:rPr>
      </w:pPr>
    </w:p>
    <w:p w:rsidR="0095117C" w:rsidRDefault="0095117C" w:rsidP="009511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5117C" w:rsidRDefault="0095117C" w:rsidP="00951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r w:rsidRPr="009B6D27">
        <w:rPr>
          <w:noProof/>
          <w:sz w:val="28"/>
          <w:szCs w:val="28"/>
        </w:rPr>
        <w:t>Управления</w:t>
      </w:r>
      <w:r w:rsidRPr="00B2435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9B6D27">
        <w:rPr>
          <w:noProof/>
          <w:sz w:val="28"/>
          <w:szCs w:val="28"/>
        </w:rPr>
        <w:t xml:space="preserve"> </w:t>
      </w:r>
      <w:r w:rsidRPr="00755461">
        <w:rPr>
          <w:noProof/>
          <w:sz w:val="28"/>
          <w:szCs w:val="28"/>
        </w:rPr>
        <w:t>по Иркутской области</w:t>
      </w:r>
      <w:r>
        <w:rPr>
          <w:sz w:val="28"/>
          <w:szCs w:val="28"/>
        </w:rPr>
        <w:t xml:space="preserve"> и урегулированию конфликта интересов </w:t>
      </w:r>
    </w:p>
    <w:p w:rsidR="0095117C" w:rsidRDefault="0095117C" w:rsidP="0095117C">
      <w:pPr>
        <w:rPr>
          <w:sz w:val="28"/>
          <w:szCs w:val="28"/>
        </w:rPr>
      </w:pPr>
    </w:p>
    <w:p w:rsidR="0095117C" w:rsidRPr="005C4DED" w:rsidRDefault="0095117C" w:rsidP="0095117C">
      <w:pPr>
        <w:jc w:val="both"/>
        <w:rPr>
          <w:sz w:val="28"/>
          <w:szCs w:val="28"/>
        </w:rPr>
      </w:pPr>
      <w:r w:rsidRPr="005C4DED">
        <w:rPr>
          <w:sz w:val="28"/>
          <w:szCs w:val="28"/>
        </w:rPr>
        <w:t>Председатель комиссии:</w:t>
      </w:r>
    </w:p>
    <w:p w:rsidR="0095117C" w:rsidRPr="005C4DED" w:rsidRDefault="0095117C" w:rsidP="0095117C">
      <w:pPr>
        <w:jc w:val="both"/>
        <w:rPr>
          <w:sz w:val="28"/>
          <w:szCs w:val="28"/>
        </w:rPr>
      </w:pPr>
      <w:r w:rsidRPr="005C4DED">
        <w:rPr>
          <w:sz w:val="28"/>
          <w:szCs w:val="28"/>
        </w:rPr>
        <w:t>Дроздов Александр Иванович, заместитель руководителя Управления.</w:t>
      </w:r>
    </w:p>
    <w:p w:rsidR="0095117C" w:rsidRPr="005C4DED" w:rsidRDefault="0095117C" w:rsidP="0095117C">
      <w:pPr>
        <w:jc w:val="both"/>
        <w:rPr>
          <w:sz w:val="16"/>
          <w:szCs w:val="16"/>
        </w:rPr>
      </w:pPr>
    </w:p>
    <w:p w:rsidR="0095117C" w:rsidRPr="005C4DED" w:rsidRDefault="0095117C" w:rsidP="0095117C">
      <w:pPr>
        <w:jc w:val="both"/>
        <w:rPr>
          <w:sz w:val="28"/>
          <w:szCs w:val="28"/>
        </w:rPr>
      </w:pPr>
      <w:r w:rsidRPr="005C4DED">
        <w:rPr>
          <w:sz w:val="28"/>
          <w:szCs w:val="28"/>
        </w:rPr>
        <w:t>Заместитель председателя комиссии:</w:t>
      </w:r>
    </w:p>
    <w:p w:rsidR="0095117C" w:rsidRPr="005C4DED" w:rsidRDefault="0095117C" w:rsidP="0095117C">
      <w:pPr>
        <w:jc w:val="both"/>
        <w:rPr>
          <w:sz w:val="28"/>
          <w:szCs w:val="28"/>
        </w:rPr>
      </w:pPr>
      <w:r w:rsidRPr="005C4DED">
        <w:rPr>
          <w:sz w:val="28"/>
          <w:szCs w:val="28"/>
        </w:rPr>
        <w:t>Китаева Ольга Викторовна, начальник отдела организационной работы, государственной службы и кадров.</w:t>
      </w:r>
    </w:p>
    <w:p w:rsidR="0095117C" w:rsidRPr="005C4DED" w:rsidRDefault="0095117C" w:rsidP="0095117C">
      <w:pPr>
        <w:jc w:val="both"/>
        <w:rPr>
          <w:sz w:val="16"/>
          <w:szCs w:val="16"/>
        </w:rPr>
      </w:pPr>
    </w:p>
    <w:p w:rsidR="0095117C" w:rsidRPr="005C4DED" w:rsidRDefault="0095117C" w:rsidP="0095117C">
      <w:pPr>
        <w:jc w:val="both"/>
        <w:rPr>
          <w:sz w:val="28"/>
          <w:szCs w:val="28"/>
        </w:rPr>
      </w:pPr>
      <w:r w:rsidRPr="005C4DED">
        <w:rPr>
          <w:sz w:val="28"/>
          <w:szCs w:val="28"/>
        </w:rPr>
        <w:t>Секретарь комиссии:</w:t>
      </w:r>
    </w:p>
    <w:p w:rsidR="0095117C" w:rsidRDefault="0095117C" w:rsidP="009511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Козулева</w:t>
      </w:r>
      <w:proofErr w:type="spellEnd"/>
      <w:r>
        <w:rPr>
          <w:sz w:val="28"/>
          <w:szCs w:val="28"/>
        </w:rPr>
        <w:t xml:space="preserve"> Юлия Сергеевна</w:t>
      </w:r>
      <w:r w:rsidRPr="00B3037D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</w:t>
      </w:r>
      <w:r w:rsidRPr="00B3037D">
        <w:rPr>
          <w:sz w:val="28"/>
          <w:szCs w:val="28"/>
        </w:rPr>
        <w:t xml:space="preserve"> специалист-эксперт отдела </w:t>
      </w:r>
      <w:r>
        <w:rPr>
          <w:sz w:val="28"/>
          <w:szCs w:val="28"/>
        </w:rPr>
        <w:t>организационной работы, государственной службы и кадров.</w:t>
      </w:r>
    </w:p>
    <w:p w:rsidR="0095117C" w:rsidRPr="009F036D" w:rsidRDefault="0095117C" w:rsidP="0095117C">
      <w:pPr>
        <w:jc w:val="both"/>
        <w:rPr>
          <w:sz w:val="16"/>
          <w:szCs w:val="16"/>
        </w:rPr>
      </w:pPr>
    </w:p>
    <w:p w:rsidR="0095117C" w:rsidRDefault="0095117C" w:rsidP="0095117C">
      <w:pPr>
        <w:jc w:val="both"/>
        <w:rPr>
          <w:sz w:val="28"/>
          <w:szCs w:val="28"/>
        </w:rPr>
      </w:pPr>
      <w:r w:rsidRPr="00B3037D">
        <w:rPr>
          <w:sz w:val="28"/>
          <w:szCs w:val="28"/>
        </w:rPr>
        <w:t>Члены комиссии:</w:t>
      </w:r>
    </w:p>
    <w:p w:rsidR="0095117C" w:rsidRDefault="0095117C" w:rsidP="009511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Полевик</w:t>
      </w:r>
      <w:proofErr w:type="spellEnd"/>
      <w:r>
        <w:rPr>
          <w:sz w:val="28"/>
          <w:szCs w:val="28"/>
        </w:rPr>
        <w:t xml:space="preserve"> Татьяна Александровна</w:t>
      </w:r>
      <w:r w:rsidRPr="00B3037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</w:t>
      </w:r>
      <w:r w:rsidRPr="00B3037D">
        <w:rPr>
          <w:sz w:val="28"/>
          <w:szCs w:val="28"/>
        </w:rPr>
        <w:t xml:space="preserve"> специалист-эксперт отдела </w:t>
      </w:r>
      <w:r>
        <w:rPr>
          <w:sz w:val="28"/>
          <w:szCs w:val="28"/>
        </w:rPr>
        <w:t>по защите прав субъектов персональных данных и правовой работы</w:t>
      </w:r>
      <w:r w:rsidRPr="00B3037D">
        <w:rPr>
          <w:sz w:val="28"/>
          <w:szCs w:val="28"/>
        </w:rPr>
        <w:t>;</w:t>
      </w:r>
    </w:p>
    <w:p w:rsidR="0095117C" w:rsidRDefault="0095117C" w:rsidP="0095117C">
      <w:pPr>
        <w:jc w:val="both"/>
        <w:rPr>
          <w:sz w:val="28"/>
          <w:szCs w:val="28"/>
        </w:rPr>
      </w:pPr>
    </w:p>
    <w:p w:rsidR="0095117C" w:rsidRPr="001F2D0D" w:rsidRDefault="0095117C" w:rsidP="0095117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Казанцева Ирина Игоревна</w:t>
      </w:r>
      <w:r w:rsidRPr="00AD6116">
        <w:rPr>
          <w:sz w:val="28"/>
          <w:szCs w:val="28"/>
        </w:rPr>
        <w:t xml:space="preserve">, </w:t>
      </w:r>
      <w:r w:rsidRPr="001F2D0D">
        <w:rPr>
          <w:sz w:val="28"/>
          <w:szCs w:val="28"/>
        </w:rPr>
        <w:t>старший преподаватель кафедры</w:t>
      </w:r>
      <w:r w:rsidRPr="001F2D0D">
        <w:rPr>
          <w:noProof/>
          <w:sz w:val="28"/>
          <w:szCs w:val="28"/>
        </w:rPr>
        <w:t xml:space="preserve"> государственного управления и управления человеческими ресурсами Института управления и финансов  ФГБОУ ВО «Байкальский государственный университет».</w:t>
      </w:r>
    </w:p>
    <w:p w:rsidR="0095117C" w:rsidRPr="009031F2" w:rsidRDefault="0095117C" w:rsidP="0095117C">
      <w:pPr>
        <w:jc w:val="both"/>
        <w:rPr>
          <w:sz w:val="16"/>
          <w:szCs w:val="16"/>
        </w:rPr>
      </w:pPr>
    </w:p>
    <w:p w:rsidR="0095117C" w:rsidRPr="001F2D0D" w:rsidRDefault="0095117C" w:rsidP="0095117C">
      <w:pPr>
        <w:rPr>
          <w:color w:val="FF0000"/>
          <w:sz w:val="20"/>
          <w:szCs w:val="20"/>
        </w:rPr>
      </w:pPr>
    </w:p>
    <w:p w:rsidR="0095117C" w:rsidRDefault="0095117C"/>
    <w:p w:rsidR="0095117C" w:rsidRDefault="0095117C"/>
    <w:p w:rsidR="0095117C" w:rsidRDefault="0095117C">
      <w:bookmarkStart w:id="0" w:name="_GoBack"/>
      <w:bookmarkEnd w:id="0"/>
    </w:p>
    <w:p w:rsidR="0095117C" w:rsidRDefault="0095117C"/>
    <w:p w:rsidR="0095117C" w:rsidRDefault="0095117C"/>
    <w:sectPr w:rsidR="0095117C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88"/>
    <w:multiLevelType w:val="hybridMultilevel"/>
    <w:tmpl w:val="4024F934"/>
    <w:lvl w:ilvl="0" w:tplc="E7EABC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DD0251CC">
      <w:numFmt w:val="none"/>
      <w:lvlText w:val=""/>
      <w:lvlJc w:val="left"/>
      <w:pPr>
        <w:tabs>
          <w:tab w:val="num" w:pos="360"/>
        </w:tabs>
      </w:pPr>
    </w:lvl>
    <w:lvl w:ilvl="2" w:tplc="8E7EE668">
      <w:numFmt w:val="none"/>
      <w:lvlText w:val=""/>
      <w:lvlJc w:val="left"/>
      <w:pPr>
        <w:tabs>
          <w:tab w:val="num" w:pos="360"/>
        </w:tabs>
      </w:pPr>
    </w:lvl>
    <w:lvl w:ilvl="3" w:tplc="D9BC88B0">
      <w:numFmt w:val="none"/>
      <w:lvlText w:val=""/>
      <w:lvlJc w:val="left"/>
      <w:pPr>
        <w:tabs>
          <w:tab w:val="num" w:pos="360"/>
        </w:tabs>
      </w:pPr>
    </w:lvl>
    <w:lvl w:ilvl="4" w:tplc="2DB02D2C">
      <w:numFmt w:val="none"/>
      <w:lvlText w:val=""/>
      <w:lvlJc w:val="left"/>
      <w:pPr>
        <w:tabs>
          <w:tab w:val="num" w:pos="360"/>
        </w:tabs>
      </w:pPr>
    </w:lvl>
    <w:lvl w:ilvl="5" w:tplc="7CFA1620">
      <w:numFmt w:val="none"/>
      <w:lvlText w:val=""/>
      <w:lvlJc w:val="left"/>
      <w:pPr>
        <w:tabs>
          <w:tab w:val="num" w:pos="360"/>
        </w:tabs>
      </w:pPr>
    </w:lvl>
    <w:lvl w:ilvl="6" w:tplc="203ACAE0">
      <w:numFmt w:val="none"/>
      <w:lvlText w:val=""/>
      <w:lvlJc w:val="left"/>
      <w:pPr>
        <w:tabs>
          <w:tab w:val="num" w:pos="360"/>
        </w:tabs>
      </w:pPr>
    </w:lvl>
    <w:lvl w:ilvl="7" w:tplc="857A17C0">
      <w:numFmt w:val="none"/>
      <w:lvlText w:val=""/>
      <w:lvlJc w:val="left"/>
      <w:pPr>
        <w:tabs>
          <w:tab w:val="num" w:pos="360"/>
        </w:tabs>
      </w:pPr>
    </w:lvl>
    <w:lvl w:ilvl="8" w:tplc="89D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717CF"/>
    <w:rsid w:val="002A4583"/>
    <w:rsid w:val="003114D2"/>
    <w:rsid w:val="0032323D"/>
    <w:rsid w:val="00361D43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746B4"/>
    <w:rsid w:val="00582D7A"/>
    <w:rsid w:val="005848C3"/>
    <w:rsid w:val="00587017"/>
    <w:rsid w:val="00593988"/>
    <w:rsid w:val="00597564"/>
    <w:rsid w:val="005A36F4"/>
    <w:rsid w:val="005C586A"/>
    <w:rsid w:val="006374C0"/>
    <w:rsid w:val="00653FF8"/>
    <w:rsid w:val="006563A6"/>
    <w:rsid w:val="00687700"/>
    <w:rsid w:val="006A55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5117C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137E6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1806"/>
    <w:rsid w:val="00F66284"/>
    <w:rsid w:val="00F90AC8"/>
    <w:rsid w:val="00F92FCD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Ольга Викторовна Китаева</cp:lastModifiedBy>
  <cp:revision>5</cp:revision>
  <cp:lastPrinted>2009-07-08T12:18:00Z</cp:lastPrinted>
  <dcterms:created xsi:type="dcterms:W3CDTF">2023-09-06T08:14:00Z</dcterms:created>
  <dcterms:modified xsi:type="dcterms:W3CDTF">2023-09-12T06:16:00Z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