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8" w:rsidRDefault="009656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5608" w:rsidRDefault="00965608">
      <w:pPr>
        <w:pStyle w:val="ConsPlusNormal"/>
        <w:jc w:val="both"/>
        <w:outlineLvl w:val="0"/>
      </w:pPr>
    </w:p>
    <w:p w:rsidR="00965608" w:rsidRDefault="00965608">
      <w:pPr>
        <w:pStyle w:val="ConsPlusNormal"/>
        <w:outlineLvl w:val="0"/>
      </w:pPr>
      <w:r>
        <w:t>Зарегистрировано в Минюсте России 10 сентября 2013 г. N 29935</w:t>
      </w:r>
    </w:p>
    <w:p w:rsidR="00965608" w:rsidRDefault="009656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608" w:rsidRDefault="00965608">
      <w:pPr>
        <w:pStyle w:val="ConsPlusNormal"/>
        <w:ind w:firstLine="540"/>
        <w:jc w:val="both"/>
      </w:pPr>
    </w:p>
    <w:p w:rsidR="00965608" w:rsidRDefault="00965608">
      <w:pPr>
        <w:pStyle w:val="ConsPlusTitle"/>
        <w:jc w:val="center"/>
      </w:pPr>
      <w:r>
        <w:t>МИНИСТЕРСТВО СВЯЗИ И МАССОВЫХ КОММУНИКАЦИЙ</w:t>
      </w:r>
    </w:p>
    <w:p w:rsidR="00965608" w:rsidRDefault="00965608">
      <w:pPr>
        <w:pStyle w:val="ConsPlusTitle"/>
        <w:jc w:val="center"/>
      </w:pPr>
      <w:r>
        <w:t>РОССИЙСКОЙ ФЕДЕРАЦИИ</w:t>
      </w:r>
    </w:p>
    <w:p w:rsidR="00965608" w:rsidRDefault="00965608">
      <w:pPr>
        <w:pStyle w:val="ConsPlusTitle"/>
        <w:jc w:val="center"/>
      </w:pPr>
    </w:p>
    <w:p w:rsidR="00965608" w:rsidRDefault="00965608">
      <w:pPr>
        <w:pStyle w:val="ConsPlusTitle"/>
        <w:jc w:val="center"/>
      </w:pPr>
      <w:r>
        <w:t>ФЕДЕРАЛЬНАЯ СЛУЖБА ПО НАДЗОРУ В СФЕРЕ СВЯЗИ,</w:t>
      </w:r>
    </w:p>
    <w:p w:rsidR="00965608" w:rsidRDefault="00965608">
      <w:pPr>
        <w:pStyle w:val="ConsPlusTitle"/>
        <w:jc w:val="center"/>
      </w:pPr>
      <w:r>
        <w:t>ИНФОРМАЦИОННЫХ ТЕХНОЛОГИЙ И МАССОВЫХ КОММУНИКАЦИЙ</w:t>
      </w:r>
    </w:p>
    <w:p w:rsidR="00965608" w:rsidRDefault="00965608">
      <w:pPr>
        <w:pStyle w:val="ConsPlusTitle"/>
        <w:jc w:val="center"/>
      </w:pPr>
    </w:p>
    <w:p w:rsidR="00965608" w:rsidRDefault="00965608">
      <w:pPr>
        <w:pStyle w:val="ConsPlusTitle"/>
        <w:jc w:val="center"/>
      </w:pPr>
      <w:r>
        <w:t>ПРИКАЗ</w:t>
      </w:r>
    </w:p>
    <w:p w:rsidR="00965608" w:rsidRDefault="00965608">
      <w:pPr>
        <w:pStyle w:val="ConsPlusTitle"/>
        <w:jc w:val="center"/>
      </w:pPr>
      <w:r>
        <w:t>от 5 сентября 2013 г. N 996</w:t>
      </w:r>
    </w:p>
    <w:p w:rsidR="00965608" w:rsidRDefault="00965608">
      <w:pPr>
        <w:pStyle w:val="ConsPlusTitle"/>
        <w:jc w:val="center"/>
      </w:pPr>
    </w:p>
    <w:p w:rsidR="00965608" w:rsidRDefault="00965608">
      <w:pPr>
        <w:pStyle w:val="ConsPlusTitle"/>
        <w:jc w:val="center"/>
      </w:pPr>
      <w:r>
        <w:t>ОБ УТВЕРЖДЕНИИ ТРЕБОВАНИЙ И МЕТОДОВ</w:t>
      </w:r>
    </w:p>
    <w:p w:rsidR="00965608" w:rsidRDefault="00965608">
      <w:pPr>
        <w:pStyle w:val="ConsPlusTitle"/>
        <w:jc w:val="center"/>
      </w:pPr>
      <w:r>
        <w:t>ПО ОБЕЗЛИЧИВАНИЮ ПЕРСОНАЛЬНЫХ ДАННЫХ</w:t>
      </w:r>
    </w:p>
    <w:p w:rsidR="00965608" w:rsidRDefault="00965608">
      <w:pPr>
        <w:pStyle w:val="ConsPlusNormal"/>
        <w:jc w:val="center"/>
      </w:pPr>
    </w:p>
    <w:p w:rsidR="00965608" w:rsidRDefault="009656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"з"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965608" w:rsidRDefault="00965608">
      <w:pPr>
        <w:pStyle w:val="ConsPlusNormal"/>
        <w:ind w:firstLine="540"/>
        <w:jc w:val="both"/>
      </w:pPr>
    </w:p>
    <w:p w:rsidR="00965608" w:rsidRDefault="00965608">
      <w:pPr>
        <w:pStyle w:val="ConsPlusNormal"/>
        <w:jc w:val="right"/>
      </w:pPr>
      <w:r>
        <w:t>Руководитель</w:t>
      </w:r>
    </w:p>
    <w:p w:rsidR="00965608" w:rsidRDefault="00965608">
      <w:pPr>
        <w:pStyle w:val="ConsPlusNormal"/>
        <w:jc w:val="right"/>
      </w:pPr>
      <w:r>
        <w:t>А.А.ЖАРОВ</w:t>
      </w:r>
    </w:p>
    <w:p w:rsidR="00965608" w:rsidRDefault="00965608">
      <w:pPr>
        <w:pStyle w:val="ConsPlusNormal"/>
        <w:jc w:val="right"/>
      </w:pPr>
    </w:p>
    <w:p w:rsidR="00965608" w:rsidRDefault="00965608">
      <w:pPr>
        <w:pStyle w:val="ConsPlusNormal"/>
        <w:jc w:val="right"/>
      </w:pPr>
    </w:p>
    <w:p w:rsidR="00965608" w:rsidRDefault="00965608">
      <w:pPr>
        <w:pStyle w:val="ConsPlusNormal"/>
        <w:jc w:val="right"/>
      </w:pPr>
    </w:p>
    <w:p w:rsidR="00965608" w:rsidRDefault="00965608">
      <w:pPr>
        <w:pStyle w:val="ConsPlusNormal"/>
        <w:jc w:val="right"/>
      </w:pPr>
    </w:p>
    <w:p w:rsidR="00965608" w:rsidRDefault="00965608">
      <w:pPr>
        <w:pStyle w:val="ConsPlusNormal"/>
        <w:jc w:val="right"/>
      </w:pPr>
    </w:p>
    <w:p w:rsidR="00965608" w:rsidRDefault="00965608">
      <w:pPr>
        <w:pStyle w:val="ConsPlusNormal"/>
        <w:jc w:val="right"/>
        <w:outlineLvl w:val="0"/>
      </w:pPr>
      <w:r>
        <w:t>Утверждены</w:t>
      </w:r>
    </w:p>
    <w:p w:rsidR="00965608" w:rsidRDefault="00965608">
      <w:pPr>
        <w:pStyle w:val="ConsPlusNormal"/>
        <w:jc w:val="right"/>
      </w:pPr>
      <w:r>
        <w:t>приказом Федеральной службы</w:t>
      </w:r>
    </w:p>
    <w:p w:rsidR="00965608" w:rsidRDefault="00965608">
      <w:pPr>
        <w:pStyle w:val="ConsPlusNormal"/>
        <w:jc w:val="right"/>
      </w:pPr>
      <w:r>
        <w:t>по надзору в сфере связи,</w:t>
      </w:r>
    </w:p>
    <w:p w:rsidR="00965608" w:rsidRDefault="00965608">
      <w:pPr>
        <w:pStyle w:val="ConsPlusNormal"/>
        <w:jc w:val="right"/>
      </w:pPr>
      <w:r>
        <w:t>информационных технологий</w:t>
      </w:r>
    </w:p>
    <w:p w:rsidR="00965608" w:rsidRDefault="00965608">
      <w:pPr>
        <w:pStyle w:val="ConsPlusNormal"/>
        <w:jc w:val="right"/>
      </w:pPr>
      <w:r>
        <w:t>и массовых коммуникаций</w:t>
      </w:r>
    </w:p>
    <w:p w:rsidR="00965608" w:rsidRDefault="00965608">
      <w:pPr>
        <w:pStyle w:val="ConsPlusNormal"/>
        <w:jc w:val="right"/>
      </w:pPr>
      <w:r>
        <w:t>от 05.09.2013 N 996</w:t>
      </w:r>
    </w:p>
    <w:p w:rsidR="00965608" w:rsidRDefault="00965608">
      <w:pPr>
        <w:pStyle w:val="ConsPlusNormal"/>
        <w:jc w:val="center"/>
      </w:pPr>
    </w:p>
    <w:p w:rsidR="00965608" w:rsidRDefault="00965608">
      <w:pPr>
        <w:pStyle w:val="ConsPlusTitle"/>
        <w:jc w:val="center"/>
      </w:pPr>
      <w:bookmarkStart w:id="0" w:name="P34"/>
      <w:bookmarkEnd w:id="0"/>
      <w:r>
        <w:t>ТРЕБОВАНИЯ И МЕТОДЫ</w:t>
      </w:r>
    </w:p>
    <w:p w:rsidR="00965608" w:rsidRDefault="00965608">
      <w:pPr>
        <w:pStyle w:val="ConsPlusTitle"/>
        <w:jc w:val="center"/>
      </w:pPr>
      <w:r>
        <w:t>ПО ОБЕЗЛИЧИВАНИЮ ПЕРСОНАЛЬНЫХ ДАННЫХ, ОБРАБАТЫВАЕМЫХ</w:t>
      </w:r>
    </w:p>
    <w:p w:rsidR="00965608" w:rsidRDefault="00965608">
      <w:pPr>
        <w:pStyle w:val="ConsPlusTitle"/>
        <w:jc w:val="center"/>
      </w:pPr>
      <w:r>
        <w:t>В ИНФОРМАЦИОННЫХ СИСТЕМАХ ПЕРСОНАЛЬНЫХ ДАННЫХ, В ТОМ ЧИСЛЕ</w:t>
      </w:r>
    </w:p>
    <w:p w:rsidR="00965608" w:rsidRDefault="00965608">
      <w:pPr>
        <w:pStyle w:val="ConsPlusTitle"/>
        <w:jc w:val="center"/>
      </w:pPr>
      <w:proofErr w:type="gramStart"/>
      <w:r>
        <w:t>СОЗДАННЫХ И ФУНКЦИОНИРУЮЩИХ В РАМКАХ РЕАЛИЗАЦИИ ФЕДЕРАЛЬНЫХ</w:t>
      </w:r>
      <w:proofErr w:type="gramEnd"/>
    </w:p>
    <w:p w:rsidR="00965608" w:rsidRDefault="00965608">
      <w:pPr>
        <w:pStyle w:val="ConsPlusTitle"/>
        <w:jc w:val="center"/>
      </w:pPr>
      <w:r>
        <w:t>ЦЕЛЕВЫХ ПРОГРАММ</w:t>
      </w:r>
    </w:p>
    <w:p w:rsidR="00965608" w:rsidRDefault="00965608">
      <w:pPr>
        <w:pStyle w:val="ConsPlusNormal"/>
        <w:jc w:val="center"/>
      </w:pPr>
    </w:p>
    <w:p w:rsidR="00965608" w:rsidRDefault="009656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</w:t>
      </w:r>
      <w:r>
        <w:lastRenderedPageBreak/>
        <w:t xml:space="preserve">функционирующих в рамках реализации федеральных целевых программ (далее - Требования и методы) разработаны в соответствии с </w:t>
      </w:r>
      <w:hyperlink r:id="rId8">
        <w:r>
          <w:rPr>
            <w:color w:val="0000FF"/>
          </w:rPr>
          <w:t>подпунктом "з"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</w:t>
      </w:r>
      <w:proofErr w:type="gramEnd"/>
      <w:r>
        <w:t>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>
        <w:t xml:space="preserve">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4. К свойствам обезличенных данных относятся: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965608" w:rsidRDefault="00965608">
      <w:pPr>
        <w:pStyle w:val="ConsPlusNormal"/>
        <w:spacing w:before="220"/>
        <w:ind w:firstLine="540"/>
        <w:jc w:val="both"/>
      </w:pPr>
      <w:proofErr w:type="gramStart"/>
      <w:r>
        <w:t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деобезличивания всего объема записей о субъектах);</w:t>
      </w:r>
      <w:proofErr w:type="gramEnd"/>
    </w:p>
    <w:p w:rsidR="00965608" w:rsidRDefault="00965608">
      <w:pPr>
        <w:pStyle w:val="ConsPlusNormal"/>
        <w:spacing w:before="220"/>
        <w:ind w:firstLine="540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обратимость (возможность преобразования, обратного обезличиванию (деобезличивание),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вариативность (возможность внесения изменений в параметры метода и его дальнейшего применения без предварительного деобезличивания массива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lastRenderedPageBreak/>
        <w:t xml:space="preserve">изменяемость (возможность внесения изменений (дополнений)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субъекта персональных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косвенного деобезличивания (возможность проведения деобезличивания с использованием информации других операторов);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параметрический объем (объем дополнительной (служебной) информации, необходимой для реализации метода обезличивания и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6. Требования к методам обезличивания подразделяются </w:t>
      </w:r>
      <w:proofErr w:type="gramStart"/>
      <w:r>
        <w:t>на</w:t>
      </w:r>
      <w:proofErr w:type="gramEnd"/>
      <w:r>
        <w:t>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требования к свойствам, которыми должен обладать метод обезличивания.</w:t>
      </w:r>
    </w:p>
    <w:p w:rsidR="00965608" w:rsidRDefault="0096560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7. К требованиям к свойствам получаемых обезличенных данных относятся: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сохранение структурированности обезличиваемых персональных данных;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сохранение семантической целостности обезличиваемых персональных данных;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анонимность отдельных данных не ниже заданного уровня (количества возможных сопоставлений обезличенных данных между собой для деобезличивания как, например, k-anonymity).</w:t>
      </w:r>
    </w:p>
    <w:p w:rsidR="00965608" w:rsidRDefault="00965608">
      <w:pPr>
        <w:pStyle w:val="ConsPlusNormal"/>
        <w:spacing w:before="220"/>
        <w:ind w:firstLine="540"/>
        <w:jc w:val="both"/>
      </w:pPr>
      <w:bookmarkStart w:id="2" w:name="P67"/>
      <w:bookmarkEnd w:id="2"/>
      <w:r>
        <w:t>8. К требованиям к свойствам метода обезличивания относятся: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обратимость (возможность проведения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обеспечения заданного уровня анонимности;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увеличение стойкости при увеличении объема обезличиваемых персональных данных.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9. Выполнение приведенных в </w:t>
      </w:r>
      <w:hyperlink w:anchor="P62">
        <w:r>
          <w:rPr>
            <w:color w:val="0000FF"/>
          </w:rPr>
          <w:t>пунктах 7</w:t>
        </w:r>
      </w:hyperlink>
      <w:r>
        <w:t xml:space="preserve"> и </w:t>
      </w:r>
      <w:hyperlink w:anchor="P67">
        <w:r>
          <w:rPr>
            <w:color w:val="0000FF"/>
          </w:rPr>
          <w:t>8</w:t>
        </w:r>
      </w:hyperlink>
      <w: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11. К наиболее </w:t>
      </w:r>
      <w:proofErr w:type="gramStart"/>
      <w:r>
        <w:t>перспективным</w:t>
      </w:r>
      <w:proofErr w:type="gramEnd"/>
      <w:r>
        <w:t xml:space="preserve"> и удобным для практического применения относятся следующие методы обезличивания: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метод введения идентификаторов (замена части сведений (значений персональных данных) </w:t>
      </w:r>
      <w:r>
        <w:lastRenderedPageBreak/>
        <w:t>идентификаторами с созданием таблицы (справочника) соответствия идентификаторов исходным данным);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полнота;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применимость.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обратимость (метод позволяет провести процедуру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вариативность (метод позволяет перейти от одной таблицы соответствия к другой без проведения процедуры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изменяемость (метод не позволяет вносить изменения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lastRenderedPageBreak/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релевантность;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применимость;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анонимность.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обратимость (метод не позволяет провести процедуру деобезличивания в полном объеме и применяется при статистической обработке персональных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вариативность (метод не позволяет изменять параметры метода без проведения предварительного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деобезличивания (метод исключает возможность деобезличивания с использованием персональных данных, имеющихся у других операторов);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полнота;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lastRenderedPageBreak/>
        <w:t>структурированность;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релевантность;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применимость.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обратимость (метод позволяет провести процедуру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изменить параметры декомпозиции без </w:t>
      </w:r>
      <w:proofErr w:type="gramStart"/>
      <w:r>
        <w:t>предварительного</w:t>
      </w:r>
      <w:proofErr w:type="gramEnd"/>
      <w:r>
        <w:t xml:space="preserve">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полнота;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структурированность;</w:t>
      </w:r>
      <w:bookmarkStart w:id="3" w:name="_GoBack"/>
      <w:bookmarkEnd w:id="3"/>
    </w:p>
    <w:p w:rsidR="00965608" w:rsidRDefault="00965608">
      <w:pPr>
        <w:pStyle w:val="ConsPlusNormal"/>
        <w:spacing w:before="220"/>
        <w:ind w:firstLine="540"/>
        <w:jc w:val="both"/>
      </w:pPr>
      <w:r>
        <w:t>релевантность;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применимость;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анонимность.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lastRenderedPageBreak/>
        <w:t>обратимость (метод позволяет провести процедуру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вариативность (метод позволяет изменять параметры перемешивания без проведения процедуры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деобезличивания);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косвенного деобезличивания (метод исключает возможность проведения деобезличивания с использованием персональных данных, имеющихся у других операторов);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Для реализации метода требуется разработать правила перемешивания и их алгоритмы, правила и алгоритмы деобезличивания и внесения изменений в записи.</w:t>
      </w:r>
    </w:p>
    <w:p w:rsidR="00965608" w:rsidRDefault="00965608">
      <w:pPr>
        <w:pStyle w:val="ConsPlusNormal"/>
        <w:spacing w:before="220"/>
        <w:ind w:firstLine="540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965608" w:rsidRDefault="00965608">
      <w:pPr>
        <w:pStyle w:val="ConsPlusNormal"/>
        <w:ind w:firstLine="540"/>
        <w:jc w:val="both"/>
      </w:pPr>
    </w:p>
    <w:p w:rsidR="00965608" w:rsidRDefault="00965608">
      <w:pPr>
        <w:pStyle w:val="ConsPlusNormal"/>
        <w:ind w:firstLine="540"/>
        <w:jc w:val="both"/>
      </w:pPr>
    </w:p>
    <w:p w:rsidR="00965608" w:rsidRDefault="009656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A6" w:rsidRDefault="00DC18A6"/>
    <w:sectPr w:rsidR="00DC18A6" w:rsidSect="00A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08"/>
    <w:rsid w:val="00965608"/>
    <w:rsid w:val="00D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5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5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5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5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30&amp;dst=1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2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30&amp;dst=1000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39201&amp;dst=100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st=100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2024-03-06T08:58:00Z</dcterms:created>
  <dcterms:modified xsi:type="dcterms:W3CDTF">2024-03-06T08:59:00Z</dcterms:modified>
</cp:coreProperties>
</file>