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57" w:rsidRPr="00E46774" w:rsidRDefault="002E1D75" w:rsidP="006B2C67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E46774">
        <w:rPr>
          <w:rFonts w:ascii="Times New Roman" w:hAnsi="Times New Roman" w:cs="Times New Roman"/>
          <w:b/>
          <w:noProof/>
          <w:sz w:val="18"/>
          <w:lang w:eastAsia="ru-RU"/>
        </w:rPr>
        <w:drawing>
          <wp:anchor distT="0" distB="0" distL="114300" distR="114300" simplePos="0" relativeHeight="251663360" behindDoc="0" locked="0" layoutInCell="1" allowOverlap="1" wp14:anchorId="7AB336EA" wp14:editId="484EBA4D">
            <wp:simplePos x="0" y="0"/>
            <wp:positionH relativeFrom="column">
              <wp:posOffset>6338570</wp:posOffset>
            </wp:positionH>
            <wp:positionV relativeFrom="paragraph">
              <wp:posOffset>273685</wp:posOffset>
            </wp:positionV>
            <wp:extent cx="489585" cy="434975"/>
            <wp:effectExtent l="0" t="0" r="0" b="0"/>
            <wp:wrapSquare wrapText="bothSides"/>
            <wp:docPr id="6" name="Рисунок 6" descr="C:\Users\Ксения\AppData\Local\Microsoft\Windows\Temporary Internet Files\Content.IE5\5V6PLPIY\large-warning-sign-exclamation-mark-triangle-66.6-576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ения\AppData\Local\Microsoft\Windows\Temporary Internet Files\Content.IE5\5V6PLPIY\large-warning-sign-exclamation-mark-triangle-66.6-5769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34975"/>
                    </a:xfrm>
                    <a:prstGeom prst="rect">
                      <a:avLst/>
                    </a:prstGeom>
                    <a:noFill/>
                    <a:ln>
                      <a:noFill/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275" w:rsidRPr="00E46774">
        <w:rPr>
          <w:rFonts w:ascii="Times New Roman" w:hAnsi="Times New Roman" w:cs="Times New Roman"/>
          <w:b/>
          <w:sz w:val="36"/>
        </w:rPr>
        <w:t>О</w:t>
      </w:r>
      <w:r w:rsidR="00005757" w:rsidRPr="00E46774">
        <w:rPr>
          <w:rFonts w:ascii="Times New Roman" w:hAnsi="Times New Roman" w:cs="Times New Roman"/>
          <w:b/>
          <w:sz w:val="36"/>
        </w:rPr>
        <w:t xml:space="preserve"> рекламе</w:t>
      </w:r>
    </w:p>
    <w:p w:rsidR="00BC1504" w:rsidRDefault="00157935" w:rsidP="006B2C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  <w:r w:rsidRPr="00506F21">
        <w:rPr>
          <w:rFonts w:ascii="Times New Roman" w:hAnsi="Times New Roman" w:cs="Times New Roman"/>
        </w:rPr>
        <w:t>За нарушение</w:t>
      </w:r>
      <w:r w:rsidRPr="00506F21">
        <w:rPr>
          <w:rFonts w:ascii="Times New Roman" w:hAnsi="Times New Roman" w:cs="Times New Roman"/>
          <w:b/>
        </w:rPr>
        <w:t xml:space="preserve"> </w:t>
      </w:r>
      <w:r w:rsidR="00E26DF4" w:rsidRPr="00506F21">
        <w:rPr>
          <w:rFonts w:ascii="Times New Roman" w:hAnsi="Times New Roman" w:cs="Times New Roman"/>
        </w:rPr>
        <w:t>законодательства о рекламе</w:t>
      </w:r>
      <w:r w:rsidRPr="00506F21">
        <w:rPr>
          <w:rFonts w:ascii="Times New Roman" w:hAnsi="Times New Roman" w:cs="Times New Roman"/>
        </w:rPr>
        <w:t xml:space="preserve"> предусмотрена административная ответственность </w:t>
      </w:r>
    </w:p>
    <w:p w:rsidR="00E26DF4" w:rsidRPr="00506F21" w:rsidRDefault="00157935" w:rsidP="006B2C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506F21">
        <w:rPr>
          <w:rFonts w:ascii="Times New Roman" w:hAnsi="Times New Roman" w:cs="Times New Roman"/>
        </w:rPr>
        <w:t xml:space="preserve">по </w:t>
      </w:r>
      <w:r w:rsidRPr="00506F21">
        <w:rPr>
          <w:rFonts w:ascii="Times New Roman" w:hAnsi="Times New Roman" w:cs="Times New Roman"/>
          <w:b/>
        </w:rPr>
        <w:t>ст. 14.3. КоАП РФ</w:t>
      </w:r>
      <w:r w:rsidR="00506F21" w:rsidRPr="00506F21">
        <w:rPr>
          <w:rFonts w:ascii="Times New Roman" w:hAnsi="Times New Roman" w:cs="Times New Roman"/>
        </w:rPr>
        <w:t>.</w:t>
      </w:r>
    </w:p>
    <w:p w:rsidR="00B43B13" w:rsidRPr="00CE634E" w:rsidRDefault="00B43B13" w:rsidP="006B2C67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0"/>
          <w:u w:val="single"/>
        </w:rPr>
      </w:pPr>
      <w:r w:rsidRPr="00CE634E">
        <w:rPr>
          <w:rFonts w:ascii="Times New Roman" w:hAnsi="Times New Roman" w:cs="Times New Roman"/>
          <w:b/>
          <w:i/>
          <w:u w:val="single"/>
        </w:rPr>
        <w:t>Реклама в телепрограммах и телепередачах</w:t>
      </w:r>
      <w:r w:rsidR="00CD3874" w:rsidRPr="00CE634E">
        <w:rPr>
          <w:rFonts w:ascii="Times New Roman" w:hAnsi="Times New Roman" w:cs="Times New Roman"/>
          <w:b/>
          <w:i/>
          <w:u w:val="single"/>
        </w:rPr>
        <w:t>, радиопрограммах</w:t>
      </w:r>
      <w:r w:rsidR="00E34527" w:rsidRPr="00CE634E">
        <w:rPr>
          <w:rFonts w:ascii="Times New Roman" w:hAnsi="Times New Roman" w:cs="Times New Roman"/>
          <w:b/>
          <w:i/>
          <w:u w:val="single"/>
        </w:rPr>
        <w:t xml:space="preserve"> и радиопередачах</w:t>
      </w:r>
    </w:p>
    <w:p w:rsidR="00B43B13" w:rsidRPr="007D1899" w:rsidRDefault="00B43B13" w:rsidP="006B2C6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</w:rPr>
      </w:pPr>
      <w:r w:rsidRPr="007D1899">
        <w:rPr>
          <w:rFonts w:ascii="Times New Roman" w:hAnsi="Times New Roman" w:cs="Times New Roman"/>
          <w:sz w:val="20"/>
        </w:rPr>
        <w:t xml:space="preserve">Прерывание </w:t>
      </w:r>
      <w:r w:rsidR="00D12B67" w:rsidRPr="007D1899">
        <w:rPr>
          <w:rFonts w:ascii="Times New Roman" w:hAnsi="Times New Roman" w:cs="Times New Roman"/>
          <w:sz w:val="20"/>
        </w:rPr>
        <w:t>теле- или радиопрограммы, теле- или радиопередачи</w:t>
      </w:r>
      <w:r w:rsidRPr="007D1899">
        <w:rPr>
          <w:rFonts w:ascii="Times New Roman" w:hAnsi="Times New Roman" w:cs="Times New Roman"/>
          <w:sz w:val="20"/>
        </w:rPr>
        <w:t xml:space="preserve"> рекламой, то есть остановка трансляции </w:t>
      </w:r>
      <w:r w:rsidR="00D12B67" w:rsidRPr="007D1899">
        <w:rPr>
          <w:rFonts w:ascii="Times New Roman" w:hAnsi="Times New Roman" w:cs="Times New Roman"/>
          <w:sz w:val="20"/>
        </w:rPr>
        <w:t>теле- или радиопрограммы, теле- или радиопередачи</w:t>
      </w:r>
      <w:r w:rsidRPr="007D1899">
        <w:rPr>
          <w:rFonts w:ascii="Times New Roman" w:hAnsi="Times New Roman" w:cs="Times New Roman"/>
          <w:sz w:val="20"/>
        </w:rPr>
        <w:t xml:space="preserve"> для демонстрации</w:t>
      </w:r>
      <w:r w:rsidR="0016204A" w:rsidRPr="007D1899">
        <w:rPr>
          <w:rFonts w:ascii="Times New Roman" w:hAnsi="Times New Roman" w:cs="Times New Roman"/>
          <w:sz w:val="20"/>
        </w:rPr>
        <w:t xml:space="preserve"> (радиотрансляции)</w:t>
      </w:r>
      <w:r w:rsidRPr="007D1899">
        <w:rPr>
          <w:rFonts w:ascii="Times New Roman" w:hAnsi="Times New Roman" w:cs="Times New Roman"/>
          <w:sz w:val="20"/>
        </w:rPr>
        <w:t xml:space="preserve"> рекламы, </w:t>
      </w:r>
      <w:r w:rsidRPr="007D1899">
        <w:rPr>
          <w:rFonts w:ascii="Times New Roman" w:hAnsi="Times New Roman" w:cs="Times New Roman"/>
          <w:b/>
          <w:sz w:val="20"/>
        </w:rPr>
        <w:t>должно предваряться сообщением о последующей трансляции рекламы</w:t>
      </w:r>
      <w:r w:rsidRPr="007D1899">
        <w:rPr>
          <w:rFonts w:ascii="Times New Roman" w:hAnsi="Times New Roman" w:cs="Times New Roman"/>
          <w:sz w:val="20"/>
        </w:rPr>
        <w:t>, за исключением прерывания спонсорской рекламой.</w:t>
      </w:r>
    </w:p>
    <w:p w:rsidR="00112F2E" w:rsidRPr="007D1899" w:rsidRDefault="00112F2E" w:rsidP="006B2C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7D1899">
        <w:rPr>
          <w:rFonts w:ascii="Times New Roman" w:hAnsi="Times New Roman" w:cs="Times New Roman"/>
          <w:sz w:val="20"/>
        </w:rPr>
        <w:t xml:space="preserve">В радиопрограммах, </w:t>
      </w:r>
      <w:r w:rsidRPr="000D40B9">
        <w:rPr>
          <w:rFonts w:ascii="Times New Roman" w:hAnsi="Times New Roman" w:cs="Times New Roman"/>
          <w:sz w:val="20"/>
        </w:rPr>
        <w:t>не зарегистрированных в качестве средств массовой информации</w:t>
      </w:r>
      <w:r w:rsidRPr="007D1899">
        <w:rPr>
          <w:rFonts w:ascii="Times New Roman" w:hAnsi="Times New Roman" w:cs="Times New Roman"/>
          <w:sz w:val="20"/>
        </w:rPr>
        <w:t xml:space="preserve"> и специализирующихся на сообщениях и материалах рекламного характера, продолжительность рекламы не может превышать </w:t>
      </w:r>
      <w:r w:rsidR="00566EAD" w:rsidRPr="007D1899">
        <w:rPr>
          <w:rFonts w:ascii="Times New Roman" w:hAnsi="Times New Roman" w:cs="Times New Roman"/>
          <w:b/>
          <w:sz w:val="20"/>
          <w:u w:val="single"/>
        </w:rPr>
        <w:t>20%</w:t>
      </w:r>
      <w:r w:rsidRPr="007D1899">
        <w:rPr>
          <w:rFonts w:ascii="Times New Roman" w:hAnsi="Times New Roman" w:cs="Times New Roman"/>
          <w:b/>
          <w:sz w:val="20"/>
          <w:u w:val="single"/>
        </w:rPr>
        <w:t xml:space="preserve"> времени вещания в течение суток.</w:t>
      </w:r>
    </w:p>
    <w:p w:rsidR="00E84EFB" w:rsidRPr="007D1899" w:rsidRDefault="00E84EFB" w:rsidP="006B2C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0"/>
          <w:u w:val="single"/>
        </w:rPr>
      </w:pPr>
      <w:proofErr w:type="gramStart"/>
      <w:r w:rsidRPr="007D1899">
        <w:rPr>
          <w:rFonts w:ascii="Times New Roman" w:hAnsi="Times New Roman" w:cs="Times New Roman"/>
          <w:sz w:val="20"/>
        </w:rPr>
        <w:t xml:space="preserve">Общая продолжительность распространяемой в телепрограмме рекламы (в том числе такой рекламы, как телемагазины), прерывания телепрограммы рекламой (в том числе спонсорской рекламой) и совмещения рекламы с телепрограммой способом "бегущей строки" или иным способом ее наложения на кадр телепрограммы </w:t>
      </w:r>
      <w:r w:rsidRPr="007D1899">
        <w:rPr>
          <w:rFonts w:ascii="Times New Roman" w:hAnsi="Times New Roman" w:cs="Times New Roman"/>
          <w:b/>
          <w:sz w:val="20"/>
          <w:u w:val="single"/>
        </w:rPr>
        <w:t xml:space="preserve">не может превышать </w:t>
      </w:r>
      <w:r w:rsidR="000D40B9">
        <w:rPr>
          <w:rFonts w:ascii="Times New Roman" w:hAnsi="Times New Roman" w:cs="Times New Roman"/>
          <w:b/>
          <w:sz w:val="20"/>
          <w:u w:val="single"/>
        </w:rPr>
        <w:t>20</w:t>
      </w:r>
      <w:r w:rsidR="00566EAD" w:rsidRPr="007D1899">
        <w:rPr>
          <w:rFonts w:ascii="Times New Roman" w:hAnsi="Times New Roman" w:cs="Times New Roman"/>
          <w:b/>
          <w:sz w:val="20"/>
          <w:u w:val="single"/>
        </w:rPr>
        <w:t>%</w:t>
      </w:r>
      <w:r w:rsidRPr="007D1899">
        <w:rPr>
          <w:rFonts w:ascii="Times New Roman" w:hAnsi="Times New Roman" w:cs="Times New Roman"/>
          <w:b/>
          <w:sz w:val="20"/>
          <w:u w:val="single"/>
        </w:rPr>
        <w:t xml:space="preserve"> времени вещания в течение часа</w:t>
      </w:r>
      <w:r w:rsidR="000D40B9">
        <w:rPr>
          <w:rFonts w:ascii="Times New Roman" w:hAnsi="Times New Roman" w:cs="Times New Roman"/>
          <w:b/>
          <w:sz w:val="20"/>
          <w:u w:val="single"/>
        </w:rPr>
        <w:t xml:space="preserve"> и 15 % времени вещания в течение суток</w:t>
      </w:r>
      <w:r w:rsidRPr="007D1899">
        <w:rPr>
          <w:rFonts w:ascii="Times New Roman" w:hAnsi="Times New Roman" w:cs="Times New Roman"/>
          <w:b/>
          <w:sz w:val="20"/>
          <w:u w:val="single"/>
        </w:rPr>
        <w:t>.</w:t>
      </w:r>
      <w:r w:rsidR="000D40B9">
        <w:rPr>
          <w:rFonts w:ascii="Times New Roman" w:hAnsi="Times New Roman" w:cs="Times New Roman"/>
          <w:b/>
          <w:sz w:val="20"/>
          <w:u w:val="single"/>
        </w:rPr>
        <w:t xml:space="preserve">    </w:t>
      </w:r>
      <w:proofErr w:type="gramEnd"/>
    </w:p>
    <w:p w:rsidR="00B43B13" w:rsidRPr="007D1899" w:rsidRDefault="00B43B13" w:rsidP="006B2C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7D1899">
        <w:rPr>
          <w:rFonts w:ascii="Times New Roman" w:hAnsi="Times New Roman" w:cs="Times New Roman"/>
          <w:sz w:val="20"/>
        </w:rPr>
        <w:t>При совмещении рекламы с теле</w:t>
      </w:r>
      <w:bookmarkStart w:id="0" w:name="_GoBack"/>
      <w:bookmarkEnd w:id="0"/>
      <w:r w:rsidRPr="007D1899">
        <w:rPr>
          <w:rFonts w:ascii="Times New Roman" w:hAnsi="Times New Roman" w:cs="Times New Roman"/>
          <w:sz w:val="20"/>
        </w:rPr>
        <w:t>программой способом "бегущей строки" или иным способом ее наложения на кадр транслируемой телепрограммы реклама не должна:</w:t>
      </w:r>
    </w:p>
    <w:p w:rsidR="00B43B13" w:rsidRPr="007D1899" w:rsidRDefault="00B43B13" w:rsidP="006B2C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</w:rPr>
      </w:pPr>
      <w:r w:rsidRPr="007D1899">
        <w:rPr>
          <w:rFonts w:ascii="Times New Roman" w:hAnsi="Times New Roman" w:cs="Times New Roman"/>
          <w:sz w:val="20"/>
        </w:rPr>
        <w:t>1) занимать более чем семь процентов площади кадра;</w:t>
      </w:r>
    </w:p>
    <w:p w:rsidR="00B43B13" w:rsidRPr="007D1899" w:rsidRDefault="00B43B13" w:rsidP="006B2C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</w:rPr>
      </w:pPr>
      <w:r w:rsidRPr="007D1899">
        <w:rPr>
          <w:rFonts w:ascii="Times New Roman" w:hAnsi="Times New Roman" w:cs="Times New Roman"/>
          <w:sz w:val="20"/>
        </w:rPr>
        <w:t>2) накладываться на субтитры, а также надписи разъясняющего характера.</w:t>
      </w:r>
    </w:p>
    <w:p w:rsidR="00112F2E" w:rsidRPr="007D1899" w:rsidRDefault="00112F2E" w:rsidP="006B2C67">
      <w:pPr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7D1899">
        <w:rPr>
          <w:rFonts w:ascii="Times New Roman" w:hAnsi="Times New Roman" w:cs="Times New Roman"/>
          <w:sz w:val="20"/>
        </w:rPr>
        <w:t xml:space="preserve">В случае размещения региональным вещателем в своем эфире, а также в эфире средства массовой информации сетевого партнера «бегущей строки», содержащей </w:t>
      </w:r>
      <w:r w:rsidRPr="007D1899">
        <w:rPr>
          <w:rFonts w:ascii="Times New Roman" w:hAnsi="Times New Roman" w:cs="Times New Roman"/>
          <w:b/>
          <w:sz w:val="20"/>
        </w:rPr>
        <w:t>рекламную информацию</w:t>
      </w:r>
      <w:r w:rsidRPr="007D1899">
        <w:rPr>
          <w:rFonts w:ascii="Times New Roman" w:hAnsi="Times New Roman" w:cs="Times New Roman"/>
          <w:sz w:val="20"/>
        </w:rPr>
        <w:t xml:space="preserve">, указанные материалы </w:t>
      </w:r>
      <w:r w:rsidRPr="007D1899">
        <w:rPr>
          <w:rFonts w:ascii="Times New Roman" w:hAnsi="Times New Roman" w:cs="Times New Roman"/>
          <w:b/>
          <w:sz w:val="20"/>
          <w:u w:val="single"/>
        </w:rPr>
        <w:t>учитываются в общий объем</w:t>
      </w:r>
      <w:r w:rsidRPr="007D1899">
        <w:rPr>
          <w:rFonts w:ascii="Times New Roman" w:hAnsi="Times New Roman" w:cs="Times New Roman"/>
          <w:sz w:val="20"/>
        </w:rPr>
        <w:t xml:space="preserve"> рекламы и при превышении нормы, установленной Федеральным законом «О рекламе», сведения передаются на рассмотрение в соответствующее подразделение Федеральной антимонопольной службы.</w:t>
      </w:r>
    </w:p>
    <w:p w:rsidR="00103F01" w:rsidRPr="007D1899" w:rsidRDefault="00103F01" w:rsidP="006B2C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</w:rPr>
      </w:pPr>
      <w:r w:rsidRPr="00103F01">
        <w:rPr>
          <w:rFonts w:ascii="Times New Roman" w:hAnsi="Times New Roman" w:cs="Times New Roman"/>
          <w:sz w:val="20"/>
        </w:rPr>
        <w:t xml:space="preserve">Общий объем вещания СМИ включает в себя </w:t>
      </w:r>
      <w:r w:rsidRPr="007D1899">
        <w:rPr>
          <w:rFonts w:ascii="Times New Roman" w:hAnsi="Times New Roman" w:cs="Times New Roman"/>
          <w:sz w:val="20"/>
        </w:rPr>
        <w:t>рекламу</w:t>
      </w:r>
      <w:r w:rsidRPr="00103F01">
        <w:rPr>
          <w:rFonts w:ascii="Times New Roman" w:hAnsi="Times New Roman" w:cs="Times New Roman"/>
          <w:sz w:val="20"/>
        </w:rPr>
        <w:t xml:space="preserve"> в объеме, установленном законодательством о рекламе, и </w:t>
      </w:r>
      <w:r w:rsidRPr="007D1899">
        <w:rPr>
          <w:rFonts w:ascii="Times New Roman" w:hAnsi="Times New Roman" w:cs="Times New Roman"/>
          <w:sz w:val="20"/>
        </w:rPr>
        <w:t>передачи</w:t>
      </w:r>
      <w:r w:rsidRPr="00103F01">
        <w:rPr>
          <w:rFonts w:ascii="Times New Roman" w:hAnsi="Times New Roman" w:cs="Times New Roman"/>
          <w:sz w:val="20"/>
        </w:rPr>
        <w:t xml:space="preserve">, распространяемые в рамках телеканала (радиоканала). </w:t>
      </w:r>
    </w:p>
    <w:p w:rsidR="00045AB7" w:rsidRPr="007D1899" w:rsidRDefault="00045AB7" w:rsidP="006B2C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</w:rPr>
      </w:pPr>
      <w:r w:rsidRPr="007D1899">
        <w:rPr>
          <w:rFonts w:ascii="Times New Roman" w:hAnsi="Times New Roman" w:cs="Times New Roman"/>
          <w:sz w:val="20"/>
        </w:rPr>
        <w:tab/>
        <w:t>В случае распространения по лицензии двух средств массовой информации, объем вещания регионального СМИ подсчитывается путем сложения:</w:t>
      </w:r>
    </w:p>
    <w:p w:rsidR="00045AB7" w:rsidRPr="007D1899" w:rsidRDefault="00045AB7" w:rsidP="006B2C67">
      <w:pPr>
        <w:pStyle w:val="aa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</w:rPr>
      </w:pPr>
      <w:r w:rsidRPr="007D1899">
        <w:rPr>
          <w:rFonts w:ascii="Times New Roman" w:hAnsi="Times New Roman" w:cs="Times New Roman"/>
          <w:sz w:val="20"/>
        </w:rPr>
        <w:t>времени, затраченного на вещание непосредственно телепередач (радиопередач);</w:t>
      </w:r>
    </w:p>
    <w:p w:rsidR="00045AB7" w:rsidRPr="007D1899" w:rsidRDefault="00045AB7" w:rsidP="006B2C67">
      <w:pPr>
        <w:pStyle w:val="aa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7D1899">
        <w:rPr>
          <w:rFonts w:ascii="Times New Roman" w:hAnsi="Times New Roman" w:cs="Times New Roman"/>
          <w:b/>
          <w:sz w:val="20"/>
        </w:rPr>
        <w:t>рекламных блоков в «окнах» регионального вещания;</w:t>
      </w:r>
    </w:p>
    <w:p w:rsidR="00045AB7" w:rsidRPr="007D1899" w:rsidRDefault="00045AB7" w:rsidP="006B2C67">
      <w:pPr>
        <w:pStyle w:val="aa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7D1899">
        <w:rPr>
          <w:rFonts w:ascii="Times New Roman" w:hAnsi="Times New Roman" w:cs="Times New Roman"/>
          <w:b/>
          <w:sz w:val="20"/>
        </w:rPr>
        <w:t>рекламных блоков в «окнах» для размещения в эфире сетевого партнера «региональных рекламных блоков», если они сопровождаются выходными данными регионального СМИ, его наименованием и (или) логотипом.</w:t>
      </w:r>
    </w:p>
    <w:p w:rsidR="00191B80" w:rsidRPr="00B06288" w:rsidRDefault="006F0D3A" w:rsidP="006B2C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both"/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noProof/>
          <w:sz w:val="18"/>
          <w:lang w:eastAsia="ru-RU"/>
        </w:rPr>
        <w:drawing>
          <wp:anchor distT="0" distB="0" distL="114300" distR="114300" simplePos="0" relativeHeight="251662336" behindDoc="1" locked="0" layoutInCell="1" allowOverlap="1" wp14:anchorId="3B001C88" wp14:editId="0E536C32">
            <wp:simplePos x="0" y="0"/>
            <wp:positionH relativeFrom="column">
              <wp:posOffset>-50165</wp:posOffset>
            </wp:positionH>
            <wp:positionV relativeFrom="paragraph">
              <wp:posOffset>27305</wp:posOffset>
            </wp:positionV>
            <wp:extent cx="292100" cy="259715"/>
            <wp:effectExtent l="0" t="0" r="0" b="0"/>
            <wp:wrapTight wrapText="bothSides">
              <wp:wrapPolygon edited="0">
                <wp:start x="5635" y="0"/>
                <wp:lineTo x="0" y="15844"/>
                <wp:lineTo x="0" y="20597"/>
                <wp:lineTo x="19722" y="20597"/>
                <wp:lineTo x="19722" y="15844"/>
                <wp:lineTo x="14087" y="0"/>
                <wp:lineTo x="5635" y="0"/>
              </wp:wrapPolygon>
            </wp:wrapTight>
            <wp:docPr id="5" name="Рисунок 5" descr="C:\Users\Ксения\AppData\Local\Microsoft\Windows\Temporary Internet Files\Content.IE5\5V6PLPIY\large-warning-sign-exclamation-mark-triangle-66.6-576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ения\AppData\Local\Microsoft\Windows\Temporary Internet Files\Content.IE5\5V6PLPIY\large-warning-sign-exclamation-mark-triangle-66.6-5769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9715"/>
                    </a:xfrm>
                    <a:prstGeom prst="rect">
                      <a:avLst/>
                    </a:prstGeom>
                    <a:noFill/>
                    <a:ln>
                      <a:noFill/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B80" w:rsidRPr="00B06288">
        <w:rPr>
          <w:rFonts w:ascii="Times New Roman" w:hAnsi="Times New Roman" w:cs="Times New Roman"/>
          <w:sz w:val="18"/>
        </w:rPr>
        <w:t xml:space="preserve">Нарушение порядка размещения «бегущей строки» (ее размер, продолжительность, наложение на другие виды информации и т.п.) будет рассматриваться как нарушение требований об объеме вещания регионального средства массовой информации и нарушение процентного соотношения направлений вещания, то есть нарушение лицензионных требований, ответственность за которые предусмотрена </w:t>
      </w:r>
      <w:r w:rsidR="00C90CEA" w:rsidRPr="00B06288">
        <w:rPr>
          <w:rFonts w:ascii="Times New Roman" w:hAnsi="Times New Roman" w:cs="Times New Roman"/>
          <w:b/>
          <w:sz w:val="18"/>
        </w:rPr>
        <w:t xml:space="preserve">ч. 3 статьи 14.1. КоАП РФ </w:t>
      </w:r>
      <w:r w:rsidR="00C90CEA" w:rsidRPr="00B06288">
        <w:rPr>
          <w:rFonts w:ascii="Times New Roman" w:hAnsi="Times New Roman" w:cs="Times New Roman"/>
          <w:sz w:val="18"/>
        </w:rPr>
        <w:t xml:space="preserve">(предупреждение или </w:t>
      </w:r>
      <w:r w:rsidR="00B06288">
        <w:rPr>
          <w:rFonts w:ascii="Times New Roman" w:hAnsi="Times New Roman" w:cs="Times New Roman"/>
          <w:sz w:val="18"/>
        </w:rPr>
        <w:t xml:space="preserve">наложение </w:t>
      </w:r>
      <w:r w:rsidR="00C90CEA" w:rsidRPr="00B06288">
        <w:rPr>
          <w:rFonts w:ascii="Times New Roman" w:hAnsi="Times New Roman" w:cs="Times New Roman"/>
          <w:sz w:val="18"/>
        </w:rPr>
        <w:t>административн</w:t>
      </w:r>
      <w:r w:rsidR="00B06288">
        <w:rPr>
          <w:rFonts w:ascii="Times New Roman" w:hAnsi="Times New Roman" w:cs="Times New Roman"/>
          <w:sz w:val="18"/>
        </w:rPr>
        <w:t>ого</w:t>
      </w:r>
      <w:r w:rsidR="00C90CEA" w:rsidRPr="00B06288">
        <w:rPr>
          <w:rFonts w:ascii="Times New Roman" w:hAnsi="Times New Roman" w:cs="Times New Roman"/>
          <w:sz w:val="18"/>
        </w:rPr>
        <w:t xml:space="preserve"> штраф</w:t>
      </w:r>
      <w:r w:rsidR="00B06288">
        <w:rPr>
          <w:rFonts w:ascii="Times New Roman" w:hAnsi="Times New Roman" w:cs="Times New Roman"/>
          <w:sz w:val="18"/>
        </w:rPr>
        <w:t>а</w:t>
      </w:r>
      <w:r w:rsidR="00C90CEA" w:rsidRPr="00B06288">
        <w:rPr>
          <w:rFonts w:ascii="Times New Roman" w:hAnsi="Times New Roman" w:cs="Times New Roman"/>
          <w:b/>
          <w:i/>
          <w:sz w:val="18"/>
        </w:rPr>
        <w:t xml:space="preserve"> </w:t>
      </w:r>
      <w:r w:rsidR="00C90CEA" w:rsidRPr="00B06288">
        <w:rPr>
          <w:rFonts w:ascii="Times New Roman" w:hAnsi="Times New Roman" w:cs="Times New Roman"/>
          <w:sz w:val="18"/>
        </w:rPr>
        <w:t xml:space="preserve"> </w:t>
      </w:r>
      <w:r w:rsidR="00C90CEA" w:rsidRPr="00B06288">
        <w:rPr>
          <w:rFonts w:ascii="Times New Roman" w:hAnsi="Times New Roman" w:cs="Times New Roman"/>
          <w:i/>
          <w:sz w:val="18"/>
        </w:rPr>
        <w:t xml:space="preserve">на должностных лиц </w:t>
      </w:r>
      <w:r w:rsidR="00C90CEA" w:rsidRPr="00B06288">
        <w:rPr>
          <w:rFonts w:ascii="Times New Roman" w:hAnsi="Times New Roman" w:cs="Times New Roman"/>
          <w:sz w:val="18"/>
        </w:rPr>
        <w:t xml:space="preserve">- </w:t>
      </w:r>
      <w:r w:rsidR="00C90CEA" w:rsidRPr="00B06288">
        <w:rPr>
          <w:rFonts w:ascii="Times New Roman" w:hAnsi="Times New Roman" w:cs="Times New Roman"/>
          <w:b/>
          <w:sz w:val="18"/>
          <w:u w:val="single"/>
        </w:rPr>
        <w:t>от трех тысяч до четырех тысяч рублей</w:t>
      </w:r>
      <w:r w:rsidR="00C90CEA" w:rsidRPr="00B06288">
        <w:rPr>
          <w:rFonts w:ascii="Times New Roman" w:hAnsi="Times New Roman" w:cs="Times New Roman"/>
          <w:sz w:val="18"/>
        </w:rPr>
        <w:t xml:space="preserve">; </w:t>
      </w:r>
      <w:r w:rsidR="00C90CEA" w:rsidRPr="00B06288">
        <w:rPr>
          <w:rFonts w:ascii="Times New Roman" w:hAnsi="Times New Roman" w:cs="Times New Roman"/>
          <w:i/>
          <w:sz w:val="18"/>
        </w:rPr>
        <w:t>на юридических лиц</w:t>
      </w:r>
      <w:r w:rsidR="00C90CEA" w:rsidRPr="00B06288">
        <w:rPr>
          <w:rFonts w:ascii="Times New Roman" w:hAnsi="Times New Roman" w:cs="Times New Roman"/>
          <w:sz w:val="18"/>
        </w:rPr>
        <w:t xml:space="preserve"> - </w:t>
      </w:r>
      <w:r w:rsidR="00C90CEA" w:rsidRPr="00B06288">
        <w:rPr>
          <w:rFonts w:ascii="Times New Roman" w:hAnsi="Times New Roman" w:cs="Times New Roman"/>
          <w:b/>
          <w:sz w:val="18"/>
          <w:u w:val="single"/>
        </w:rPr>
        <w:t>от тридцати тысяч до сорока тысяч рублей).</w:t>
      </w:r>
      <w:r w:rsidR="00191B80" w:rsidRPr="00B06288">
        <w:rPr>
          <w:rFonts w:ascii="Times New Roman" w:hAnsi="Times New Roman" w:cs="Times New Roman"/>
          <w:sz w:val="18"/>
        </w:rPr>
        <w:t xml:space="preserve"> </w:t>
      </w:r>
    </w:p>
    <w:p w:rsidR="00BD2394" w:rsidRPr="007D1899" w:rsidRDefault="000D40B9" w:rsidP="006B2C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0"/>
        </w:rPr>
      </w:pPr>
      <w:hyperlink r:id="rId9" w:history="1">
        <w:r w:rsidR="00B43B13" w:rsidRPr="007D1899">
          <w:rPr>
            <w:rFonts w:ascii="Times New Roman" w:hAnsi="Times New Roman" w:cs="Times New Roman"/>
            <w:sz w:val="20"/>
          </w:rPr>
          <w:t>Не допускается</w:t>
        </w:r>
      </w:hyperlink>
      <w:r w:rsidR="00B43B13" w:rsidRPr="007D1899">
        <w:rPr>
          <w:rFonts w:ascii="Times New Roman" w:hAnsi="Times New Roman" w:cs="Times New Roman"/>
          <w:sz w:val="20"/>
        </w:rPr>
        <w:t xml:space="preserve"> прерывать рекламой, в том числе спонсорской рекламой, трансляцию агитационных материалов,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референдуме.</w:t>
      </w:r>
      <w:r w:rsidR="00BD2394" w:rsidRPr="007D1899">
        <w:rPr>
          <w:rFonts w:ascii="Times New Roman" w:hAnsi="Times New Roman" w:cs="Times New Roman"/>
          <w:b/>
          <w:sz w:val="20"/>
        </w:rPr>
        <w:t xml:space="preserve"> </w:t>
      </w:r>
    </w:p>
    <w:p w:rsidR="00E26DF4" w:rsidRPr="007D1899" w:rsidRDefault="00BD2394" w:rsidP="006B2C6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0"/>
        </w:rPr>
      </w:pPr>
      <w:r w:rsidRPr="007D1899">
        <w:rPr>
          <w:rFonts w:ascii="Times New Roman" w:hAnsi="Times New Roman" w:cs="Times New Roman"/>
          <w:sz w:val="20"/>
        </w:rPr>
        <w:t xml:space="preserve">В </w:t>
      </w:r>
      <w:r w:rsidR="00D12B67" w:rsidRPr="007D1899">
        <w:rPr>
          <w:rFonts w:ascii="Times New Roman" w:hAnsi="Times New Roman" w:cs="Times New Roman"/>
          <w:sz w:val="20"/>
        </w:rPr>
        <w:t>теле- или радиопрограммах</w:t>
      </w:r>
      <w:r w:rsidRPr="007D1899">
        <w:rPr>
          <w:rFonts w:ascii="Times New Roman" w:hAnsi="Times New Roman" w:cs="Times New Roman"/>
          <w:sz w:val="20"/>
        </w:rPr>
        <w:t xml:space="preserve"> </w:t>
      </w:r>
      <w:hyperlink r:id="rId10" w:history="1">
        <w:r w:rsidRPr="007D1899">
          <w:rPr>
            <w:rFonts w:ascii="Times New Roman" w:hAnsi="Times New Roman" w:cs="Times New Roman"/>
            <w:sz w:val="20"/>
          </w:rPr>
          <w:t>не допускается</w:t>
        </w:r>
      </w:hyperlink>
      <w:r w:rsidRPr="007D1899">
        <w:rPr>
          <w:rFonts w:ascii="Times New Roman" w:hAnsi="Times New Roman" w:cs="Times New Roman"/>
          <w:sz w:val="20"/>
        </w:rPr>
        <w:t xml:space="preserve"> распространение рекламы в дни траура, объявленные в Российской Федерации.</w:t>
      </w:r>
      <w:r w:rsidR="00E26DF4" w:rsidRPr="007D1899">
        <w:rPr>
          <w:rFonts w:ascii="Times New Roman" w:hAnsi="Times New Roman" w:cs="Times New Roman"/>
          <w:b/>
          <w:sz w:val="20"/>
        </w:rPr>
        <w:t xml:space="preserve"> </w:t>
      </w:r>
    </w:p>
    <w:p w:rsidR="000152E7" w:rsidRPr="00CE634E" w:rsidRDefault="000152E7" w:rsidP="00B40A0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</w:rPr>
      </w:pPr>
      <w:r w:rsidRPr="00CE634E">
        <w:rPr>
          <w:rFonts w:ascii="Times New Roman" w:hAnsi="Times New Roman" w:cs="Times New Roman"/>
          <w:sz w:val="18"/>
        </w:rPr>
        <w:t xml:space="preserve">Данные требования не распространяются на </w:t>
      </w:r>
      <w:r w:rsidR="00D12B67" w:rsidRPr="00CE634E">
        <w:rPr>
          <w:rFonts w:ascii="Times New Roman" w:hAnsi="Times New Roman" w:cs="Times New Roman"/>
          <w:sz w:val="18"/>
        </w:rPr>
        <w:t>теле- или радиопрограммы</w:t>
      </w:r>
      <w:r w:rsidRPr="00CE634E">
        <w:rPr>
          <w:rFonts w:ascii="Times New Roman" w:hAnsi="Times New Roman" w:cs="Times New Roman"/>
          <w:sz w:val="18"/>
        </w:rPr>
        <w:t xml:space="preserve">, </w:t>
      </w:r>
      <w:r w:rsidRPr="00CE634E">
        <w:rPr>
          <w:rFonts w:ascii="Times New Roman" w:hAnsi="Times New Roman" w:cs="Times New Roman"/>
          <w:b/>
          <w:sz w:val="18"/>
          <w:u w:val="single"/>
        </w:rPr>
        <w:t>которые зарегистрированы в качестве средств массовой информации, специализирующихся на сообщениях и материалах рекламного характера</w:t>
      </w:r>
      <w:r w:rsidRPr="00CE634E">
        <w:rPr>
          <w:rFonts w:ascii="Times New Roman" w:hAnsi="Times New Roman" w:cs="Times New Roman"/>
          <w:sz w:val="18"/>
        </w:rPr>
        <w:t>, и транслируются на основании лицензии на вещание, при условии, что в таких телепрограммах</w:t>
      </w:r>
      <w:r w:rsidR="00FF56AE" w:rsidRPr="00CE634E">
        <w:rPr>
          <w:rFonts w:ascii="Times New Roman" w:hAnsi="Times New Roman" w:cs="Times New Roman"/>
          <w:sz w:val="18"/>
        </w:rPr>
        <w:t xml:space="preserve"> и радиопрограммах</w:t>
      </w:r>
      <w:r w:rsidRPr="00CE634E">
        <w:rPr>
          <w:rFonts w:ascii="Times New Roman" w:hAnsi="Times New Roman" w:cs="Times New Roman"/>
          <w:sz w:val="18"/>
        </w:rPr>
        <w:t xml:space="preserve"> </w:t>
      </w:r>
      <w:r w:rsidRPr="00CE634E">
        <w:rPr>
          <w:rFonts w:ascii="Times New Roman" w:hAnsi="Times New Roman" w:cs="Times New Roman"/>
          <w:b/>
          <w:sz w:val="18"/>
        </w:rPr>
        <w:t xml:space="preserve">продолжительность рекламы составляет </w:t>
      </w:r>
      <w:r w:rsidR="00D12B67" w:rsidRPr="00CE634E">
        <w:rPr>
          <w:rFonts w:ascii="Times New Roman" w:hAnsi="Times New Roman" w:cs="Times New Roman"/>
          <w:b/>
          <w:sz w:val="18"/>
        </w:rPr>
        <w:t>80</w:t>
      </w:r>
      <w:r w:rsidR="0016204A" w:rsidRPr="00CE634E">
        <w:rPr>
          <w:rFonts w:ascii="Times New Roman" w:hAnsi="Times New Roman" w:cs="Times New Roman"/>
          <w:b/>
          <w:sz w:val="18"/>
        </w:rPr>
        <w:t>%</w:t>
      </w:r>
      <w:r w:rsidRPr="00CE634E">
        <w:rPr>
          <w:rFonts w:ascii="Times New Roman" w:hAnsi="Times New Roman" w:cs="Times New Roman"/>
          <w:b/>
          <w:sz w:val="18"/>
        </w:rPr>
        <w:t xml:space="preserve"> и более</w:t>
      </w:r>
      <w:r w:rsidRPr="00CE634E">
        <w:rPr>
          <w:rFonts w:ascii="Times New Roman" w:hAnsi="Times New Roman" w:cs="Times New Roman"/>
          <w:sz w:val="18"/>
        </w:rPr>
        <w:t xml:space="preserve"> времени фактического вещания в течение суток.</w:t>
      </w:r>
    </w:p>
    <w:p w:rsidR="000152E7" w:rsidRPr="007D1899" w:rsidRDefault="000152E7" w:rsidP="006B2C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</w:rPr>
      </w:pPr>
      <w:r w:rsidRPr="007D1899">
        <w:rPr>
          <w:rFonts w:ascii="Times New Roman" w:hAnsi="Times New Roman" w:cs="Times New Roman"/>
          <w:sz w:val="20"/>
        </w:rPr>
        <w:t>Требования</w:t>
      </w:r>
      <w:r w:rsidR="006F628B">
        <w:rPr>
          <w:rFonts w:ascii="Times New Roman" w:hAnsi="Times New Roman" w:cs="Times New Roman"/>
          <w:sz w:val="20"/>
        </w:rPr>
        <w:t>,</w:t>
      </w:r>
      <w:r w:rsidRPr="007D1899">
        <w:rPr>
          <w:rFonts w:ascii="Times New Roman" w:hAnsi="Times New Roman" w:cs="Times New Roman"/>
          <w:sz w:val="20"/>
        </w:rPr>
        <w:t xml:space="preserve"> предъявляемые к рекламе </w:t>
      </w:r>
      <w:r w:rsidR="00BE44C7" w:rsidRPr="007D1899">
        <w:rPr>
          <w:rFonts w:ascii="Times New Roman" w:hAnsi="Times New Roman" w:cs="Times New Roman"/>
          <w:sz w:val="20"/>
        </w:rPr>
        <w:t>в детских и образовательных</w:t>
      </w:r>
      <w:r w:rsidR="0017226D" w:rsidRPr="007D1899">
        <w:rPr>
          <w:rFonts w:ascii="Times New Roman" w:hAnsi="Times New Roman" w:cs="Times New Roman"/>
          <w:sz w:val="20"/>
        </w:rPr>
        <w:t xml:space="preserve"> теле- или радиопередачах</w:t>
      </w:r>
      <w:r w:rsidR="001F4F72" w:rsidRPr="007D1899">
        <w:rPr>
          <w:rFonts w:ascii="Times New Roman" w:hAnsi="Times New Roman" w:cs="Times New Roman"/>
          <w:sz w:val="20"/>
        </w:rPr>
        <w:t>,</w:t>
      </w:r>
      <w:r w:rsidRPr="007D1899">
        <w:rPr>
          <w:rFonts w:ascii="Times New Roman" w:hAnsi="Times New Roman" w:cs="Times New Roman"/>
          <w:sz w:val="20"/>
        </w:rPr>
        <w:t xml:space="preserve"> трансляции</w:t>
      </w:r>
      <w:r w:rsidR="00E80649" w:rsidRPr="007D1899">
        <w:rPr>
          <w:rFonts w:ascii="Times New Roman" w:hAnsi="Times New Roman" w:cs="Times New Roman"/>
          <w:sz w:val="20"/>
        </w:rPr>
        <w:t xml:space="preserve"> (радиотрансляции)</w:t>
      </w:r>
      <w:r w:rsidRPr="007D1899">
        <w:rPr>
          <w:rFonts w:ascii="Times New Roman" w:hAnsi="Times New Roman" w:cs="Times New Roman"/>
          <w:sz w:val="20"/>
        </w:rPr>
        <w:t xml:space="preserve"> в прямом эфире или в записи спортивного соревнования</w:t>
      </w:r>
      <w:r w:rsidR="002D58F7" w:rsidRPr="007D1899">
        <w:rPr>
          <w:rFonts w:ascii="Times New Roman" w:hAnsi="Times New Roman" w:cs="Times New Roman"/>
          <w:sz w:val="20"/>
        </w:rPr>
        <w:t>, а также к уровню громкости звука рекламы</w:t>
      </w:r>
      <w:r w:rsidR="006F628B">
        <w:rPr>
          <w:rFonts w:ascii="Times New Roman" w:hAnsi="Times New Roman" w:cs="Times New Roman"/>
          <w:sz w:val="20"/>
        </w:rPr>
        <w:t>,</w:t>
      </w:r>
      <w:r w:rsidR="002D58F7" w:rsidRPr="007D1899">
        <w:rPr>
          <w:rFonts w:ascii="Times New Roman" w:hAnsi="Times New Roman" w:cs="Times New Roman"/>
          <w:sz w:val="20"/>
        </w:rPr>
        <w:t xml:space="preserve"> регламентированы в </w:t>
      </w:r>
      <w:r w:rsidR="002D58F7" w:rsidRPr="007D1899">
        <w:rPr>
          <w:rFonts w:ascii="Times New Roman" w:hAnsi="Times New Roman" w:cs="Times New Roman"/>
          <w:b/>
          <w:sz w:val="20"/>
        </w:rPr>
        <w:t>ст. 14</w:t>
      </w:r>
      <w:r w:rsidR="00E80649" w:rsidRPr="007D1899">
        <w:rPr>
          <w:rFonts w:ascii="Times New Roman" w:hAnsi="Times New Roman" w:cs="Times New Roman"/>
          <w:b/>
          <w:sz w:val="20"/>
        </w:rPr>
        <w:t xml:space="preserve"> и 15</w:t>
      </w:r>
      <w:r w:rsidR="002D58F7" w:rsidRPr="007D1899">
        <w:rPr>
          <w:rFonts w:ascii="Times New Roman" w:hAnsi="Times New Roman" w:cs="Times New Roman"/>
          <w:b/>
          <w:sz w:val="20"/>
        </w:rPr>
        <w:t xml:space="preserve"> федерального закона от 13.03.2006 N 38-ФЗ "О рекламе</w:t>
      </w:r>
      <w:r w:rsidR="002D58F7" w:rsidRPr="007D1899">
        <w:rPr>
          <w:rFonts w:ascii="Times New Roman" w:hAnsi="Times New Roman" w:cs="Times New Roman"/>
          <w:sz w:val="20"/>
        </w:rPr>
        <w:t>".</w:t>
      </w:r>
    </w:p>
    <w:p w:rsidR="00056218" w:rsidRDefault="00056218" w:rsidP="006B2C6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i/>
          <w:u w:val="single"/>
        </w:rPr>
      </w:pPr>
    </w:p>
    <w:p w:rsidR="008379DB" w:rsidRPr="00CE634E" w:rsidRDefault="00EE656E" w:rsidP="006B2C6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С</w:t>
      </w:r>
      <w:r w:rsidR="008379DB" w:rsidRPr="00CE634E">
        <w:rPr>
          <w:rFonts w:ascii="Times New Roman" w:hAnsi="Times New Roman" w:cs="Times New Roman"/>
          <w:b/>
          <w:i/>
          <w:u w:val="single"/>
        </w:rPr>
        <w:t>оциальн</w:t>
      </w:r>
      <w:r>
        <w:rPr>
          <w:rFonts w:ascii="Times New Roman" w:hAnsi="Times New Roman" w:cs="Times New Roman"/>
          <w:b/>
          <w:i/>
          <w:u w:val="single"/>
        </w:rPr>
        <w:t>ая</w:t>
      </w:r>
      <w:r w:rsidR="008379DB" w:rsidRPr="00CE634E">
        <w:rPr>
          <w:rFonts w:ascii="Times New Roman" w:hAnsi="Times New Roman" w:cs="Times New Roman"/>
          <w:b/>
          <w:i/>
          <w:u w:val="single"/>
        </w:rPr>
        <w:t xml:space="preserve"> реклам</w:t>
      </w:r>
      <w:r>
        <w:rPr>
          <w:rFonts w:ascii="Times New Roman" w:hAnsi="Times New Roman" w:cs="Times New Roman"/>
          <w:b/>
          <w:i/>
          <w:u w:val="single"/>
        </w:rPr>
        <w:t>а</w:t>
      </w:r>
    </w:p>
    <w:p w:rsidR="008379DB" w:rsidRPr="00CE634E" w:rsidRDefault="00ED1459" w:rsidP="006B2C67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bCs/>
          <w:sz w:val="18"/>
        </w:rPr>
      </w:pPr>
      <w:r w:rsidRPr="00CE634E">
        <w:rPr>
          <w:rFonts w:ascii="Times New Roman" w:hAnsi="Times New Roman" w:cs="Times New Roman"/>
          <w:b/>
          <w:bCs/>
          <w:sz w:val="18"/>
        </w:rPr>
        <w:t xml:space="preserve">Статья 16 </w:t>
      </w:r>
      <w:r w:rsidR="003911EA">
        <w:rPr>
          <w:rFonts w:ascii="Times New Roman" w:hAnsi="Times New Roman" w:cs="Times New Roman"/>
          <w:b/>
          <w:bCs/>
          <w:sz w:val="18"/>
        </w:rPr>
        <w:t>Ф</w:t>
      </w:r>
      <w:r w:rsidR="008379DB" w:rsidRPr="00CE634E">
        <w:rPr>
          <w:rFonts w:ascii="Times New Roman" w:hAnsi="Times New Roman" w:cs="Times New Roman"/>
          <w:b/>
          <w:bCs/>
          <w:sz w:val="18"/>
        </w:rPr>
        <w:t>едеральн</w:t>
      </w:r>
      <w:r w:rsidRPr="00CE634E">
        <w:rPr>
          <w:rFonts w:ascii="Times New Roman" w:hAnsi="Times New Roman" w:cs="Times New Roman"/>
          <w:b/>
          <w:bCs/>
          <w:sz w:val="18"/>
        </w:rPr>
        <w:t>ого</w:t>
      </w:r>
      <w:r w:rsidR="008379DB" w:rsidRPr="00CE634E">
        <w:rPr>
          <w:rFonts w:ascii="Times New Roman" w:hAnsi="Times New Roman" w:cs="Times New Roman"/>
          <w:b/>
          <w:bCs/>
          <w:sz w:val="18"/>
        </w:rPr>
        <w:t xml:space="preserve"> закон</w:t>
      </w:r>
      <w:r w:rsidRPr="00CE634E">
        <w:rPr>
          <w:rFonts w:ascii="Times New Roman" w:hAnsi="Times New Roman" w:cs="Times New Roman"/>
          <w:b/>
          <w:bCs/>
          <w:sz w:val="18"/>
        </w:rPr>
        <w:t>а</w:t>
      </w:r>
      <w:r w:rsidR="008379DB" w:rsidRPr="00CE634E">
        <w:rPr>
          <w:rFonts w:ascii="Times New Roman" w:hAnsi="Times New Roman" w:cs="Times New Roman"/>
          <w:b/>
          <w:bCs/>
          <w:sz w:val="18"/>
        </w:rPr>
        <w:t xml:space="preserve"> от 23.02.2013 N 15-ФЗ "Об охране здоровья граждан от воздействия окружающего табачного дыма и </w:t>
      </w:r>
      <w:r w:rsidR="003911EA" w:rsidRPr="003911EA">
        <w:rPr>
          <w:rFonts w:ascii="Times New Roman" w:hAnsi="Times New Roman" w:cs="Times New Roman"/>
          <w:b/>
          <w:bCs/>
          <w:sz w:val="18"/>
        </w:rPr>
        <w:t xml:space="preserve">последствий потребления табака или потребления </w:t>
      </w:r>
      <w:proofErr w:type="spellStart"/>
      <w:r w:rsidR="003911EA" w:rsidRPr="003911EA">
        <w:rPr>
          <w:rFonts w:ascii="Times New Roman" w:hAnsi="Times New Roman" w:cs="Times New Roman"/>
          <w:b/>
          <w:bCs/>
          <w:sz w:val="18"/>
        </w:rPr>
        <w:t>никотинсодержащей</w:t>
      </w:r>
      <w:proofErr w:type="spellEnd"/>
      <w:r w:rsidR="003911EA" w:rsidRPr="003911EA">
        <w:rPr>
          <w:rFonts w:ascii="Times New Roman" w:hAnsi="Times New Roman" w:cs="Times New Roman"/>
          <w:b/>
          <w:bCs/>
          <w:sz w:val="18"/>
        </w:rPr>
        <w:t xml:space="preserve"> продукции</w:t>
      </w:r>
      <w:r w:rsidR="008379DB" w:rsidRPr="00CE634E">
        <w:rPr>
          <w:rFonts w:ascii="Times New Roman" w:hAnsi="Times New Roman" w:cs="Times New Roman"/>
          <w:b/>
          <w:bCs/>
          <w:sz w:val="18"/>
        </w:rPr>
        <w:t>"</w:t>
      </w:r>
    </w:p>
    <w:p w:rsidR="007410EA" w:rsidRPr="007D1899" w:rsidRDefault="003911EA" w:rsidP="006B2C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u w:val="single"/>
        </w:rPr>
        <w:t>З</w:t>
      </w:r>
      <w:r w:rsidRPr="003911EA">
        <w:rPr>
          <w:rFonts w:ascii="Times New Roman" w:hAnsi="Times New Roman" w:cs="Times New Roman"/>
          <w:b/>
          <w:sz w:val="20"/>
          <w:u w:val="single"/>
        </w:rPr>
        <w:t>апреща</w:t>
      </w:r>
      <w:r>
        <w:rPr>
          <w:rFonts w:ascii="Times New Roman" w:hAnsi="Times New Roman" w:cs="Times New Roman"/>
          <w:b/>
          <w:sz w:val="20"/>
          <w:u w:val="single"/>
        </w:rPr>
        <w:t>е</w:t>
      </w:r>
      <w:r w:rsidRPr="003911EA">
        <w:rPr>
          <w:rFonts w:ascii="Times New Roman" w:hAnsi="Times New Roman" w:cs="Times New Roman"/>
          <w:b/>
          <w:sz w:val="20"/>
          <w:u w:val="single"/>
        </w:rPr>
        <w:t xml:space="preserve">тся </w:t>
      </w:r>
      <w:r w:rsidRPr="003911EA">
        <w:rPr>
          <w:rFonts w:ascii="Times New Roman" w:hAnsi="Times New Roman" w:cs="Times New Roman"/>
          <w:b/>
          <w:i/>
          <w:sz w:val="20"/>
        </w:rPr>
        <w:t>демонстрация</w:t>
      </w:r>
      <w:r w:rsidRPr="003911EA">
        <w:rPr>
          <w:rFonts w:ascii="Times New Roman" w:hAnsi="Times New Roman" w:cs="Times New Roman"/>
          <w:sz w:val="20"/>
        </w:rPr>
        <w:t xml:space="preserve"> табачных изделий или </w:t>
      </w:r>
      <w:proofErr w:type="spellStart"/>
      <w:r w:rsidRPr="003911EA">
        <w:rPr>
          <w:rFonts w:ascii="Times New Roman" w:hAnsi="Times New Roman" w:cs="Times New Roman"/>
          <w:sz w:val="20"/>
        </w:rPr>
        <w:t>никотинсодержащей</w:t>
      </w:r>
      <w:proofErr w:type="spellEnd"/>
      <w:r w:rsidRPr="003911EA">
        <w:rPr>
          <w:rFonts w:ascii="Times New Roman" w:hAnsi="Times New Roman" w:cs="Times New Roman"/>
          <w:sz w:val="20"/>
        </w:rPr>
        <w:t xml:space="preserve"> продукции, устройств для потребления </w:t>
      </w:r>
      <w:proofErr w:type="spellStart"/>
      <w:r w:rsidRPr="003911EA">
        <w:rPr>
          <w:rFonts w:ascii="Times New Roman" w:hAnsi="Times New Roman" w:cs="Times New Roman"/>
          <w:sz w:val="20"/>
        </w:rPr>
        <w:t>никотинсодержащей</w:t>
      </w:r>
      <w:proofErr w:type="spellEnd"/>
      <w:r w:rsidRPr="003911EA">
        <w:rPr>
          <w:rFonts w:ascii="Times New Roman" w:hAnsi="Times New Roman" w:cs="Times New Roman"/>
          <w:sz w:val="20"/>
        </w:rPr>
        <w:t xml:space="preserve"> продукции, кальянов, </w:t>
      </w:r>
      <w:r w:rsidRPr="00366ABA">
        <w:rPr>
          <w:rFonts w:ascii="Times New Roman" w:hAnsi="Times New Roman" w:cs="Times New Roman"/>
          <w:b/>
          <w:i/>
          <w:sz w:val="20"/>
        </w:rPr>
        <w:t>процесса потребления</w:t>
      </w:r>
      <w:r w:rsidRPr="003911EA">
        <w:rPr>
          <w:rFonts w:ascii="Times New Roman" w:hAnsi="Times New Roman" w:cs="Times New Roman"/>
          <w:sz w:val="20"/>
        </w:rPr>
        <w:t xml:space="preserve"> табака или потребления </w:t>
      </w:r>
      <w:proofErr w:type="spellStart"/>
      <w:r w:rsidRPr="003911EA">
        <w:rPr>
          <w:rFonts w:ascii="Times New Roman" w:hAnsi="Times New Roman" w:cs="Times New Roman"/>
          <w:sz w:val="20"/>
        </w:rPr>
        <w:t>никотинсодержащей</w:t>
      </w:r>
      <w:proofErr w:type="spellEnd"/>
      <w:r w:rsidRPr="003911EA">
        <w:rPr>
          <w:rFonts w:ascii="Times New Roman" w:hAnsi="Times New Roman" w:cs="Times New Roman"/>
          <w:sz w:val="20"/>
        </w:rPr>
        <w:t xml:space="preserve"> продукции во </w:t>
      </w:r>
      <w:r w:rsidRPr="003911EA">
        <w:rPr>
          <w:rFonts w:ascii="Times New Roman" w:hAnsi="Times New Roman" w:cs="Times New Roman"/>
          <w:b/>
          <w:sz w:val="20"/>
        </w:rPr>
        <w:t>вновь созданных</w:t>
      </w:r>
      <w:r w:rsidRPr="003911EA">
        <w:rPr>
          <w:rFonts w:ascii="Times New Roman" w:hAnsi="Times New Roman" w:cs="Times New Roman"/>
          <w:sz w:val="20"/>
        </w:rPr>
        <w:t xml:space="preserve"> и </w:t>
      </w:r>
      <w:r w:rsidRPr="003911EA">
        <w:rPr>
          <w:rFonts w:ascii="Times New Roman" w:hAnsi="Times New Roman" w:cs="Times New Roman"/>
          <w:b/>
          <w:sz w:val="20"/>
        </w:rPr>
        <w:t xml:space="preserve">предназначенных </w:t>
      </w:r>
      <w:r w:rsidRPr="00845126">
        <w:rPr>
          <w:rFonts w:ascii="Times New Roman" w:hAnsi="Times New Roman" w:cs="Times New Roman"/>
          <w:b/>
          <w:sz w:val="20"/>
          <w:u w:val="single"/>
        </w:rPr>
        <w:t>для детей</w:t>
      </w:r>
      <w:r w:rsidRPr="003911EA">
        <w:rPr>
          <w:rFonts w:ascii="Times New Roman" w:hAnsi="Times New Roman" w:cs="Times New Roman"/>
          <w:sz w:val="20"/>
        </w:rPr>
        <w:t xml:space="preserve"> аудиовизуальных произведениях, включая теле- и видеофильмы, в театрально-зрелищных представлениях, в радио-, теле-, видео- и кинохроникальных программах, а также </w:t>
      </w:r>
      <w:r w:rsidRPr="00845126">
        <w:rPr>
          <w:rFonts w:ascii="Times New Roman" w:hAnsi="Times New Roman" w:cs="Times New Roman"/>
          <w:sz w:val="20"/>
        </w:rPr>
        <w:t>публичное исполнение, сообщение в эфир, по кабелю и любое другое использование указанных произведений, представлений</w:t>
      </w:r>
      <w:r w:rsidRPr="003911EA">
        <w:rPr>
          <w:rFonts w:ascii="Times New Roman" w:hAnsi="Times New Roman" w:cs="Times New Roman"/>
          <w:sz w:val="20"/>
        </w:rPr>
        <w:t xml:space="preserve">, программ, в которых осуществляется демонстрация табачных изделий или </w:t>
      </w:r>
      <w:proofErr w:type="spellStart"/>
      <w:r w:rsidRPr="003911EA">
        <w:rPr>
          <w:rFonts w:ascii="Times New Roman" w:hAnsi="Times New Roman" w:cs="Times New Roman"/>
          <w:sz w:val="20"/>
        </w:rPr>
        <w:t>никотинсодержащей</w:t>
      </w:r>
      <w:proofErr w:type="spellEnd"/>
      <w:r w:rsidRPr="003911EA">
        <w:rPr>
          <w:rFonts w:ascii="Times New Roman" w:hAnsi="Times New Roman" w:cs="Times New Roman"/>
          <w:sz w:val="20"/>
        </w:rPr>
        <w:t xml:space="preserve"> продукции, устройств для </w:t>
      </w:r>
      <w:r w:rsidRPr="003911EA">
        <w:rPr>
          <w:rFonts w:ascii="Times New Roman" w:hAnsi="Times New Roman" w:cs="Times New Roman"/>
          <w:sz w:val="20"/>
        </w:rPr>
        <w:lastRenderedPageBreak/>
        <w:t xml:space="preserve">потребления </w:t>
      </w:r>
      <w:proofErr w:type="spellStart"/>
      <w:r w:rsidRPr="003911EA">
        <w:rPr>
          <w:rFonts w:ascii="Times New Roman" w:hAnsi="Times New Roman" w:cs="Times New Roman"/>
          <w:sz w:val="20"/>
        </w:rPr>
        <w:t>никотинсодержащей</w:t>
      </w:r>
      <w:proofErr w:type="spellEnd"/>
      <w:r w:rsidRPr="003911EA">
        <w:rPr>
          <w:rFonts w:ascii="Times New Roman" w:hAnsi="Times New Roman" w:cs="Times New Roman"/>
          <w:sz w:val="20"/>
        </w:rPr>
        <w:t xml:space="preserve"> продукции, кальянов, </w:t>
      </w:r>
      <w:r w:rsidRPr="00366ABA">
        <w:rPr>
          <w:rFonts w:ascii="Times New Roman" w:hAnsi="Times New Roman" w:cs="Times New Roman"/>
          <w:sz w:val="20"/>
        </w:rPr>
        <w:t>процесса потребления</w:t>
      </w:r>
      <w:r w:rsidRPr="003911EA">
        <w:rPr>
          <w:rFonts w:ascii="Times New Roman" w:hAnsi="Times New Roman" w:cs="Times New Roman"/>
          <w:sz w:val="20"/>
        </w:rPr>
        <w:t xml:space="preserve"> табака или потребления </w:t>
      </w:r>
      <w:proofErr w:type="spellStart"/>
      <w:r w:rsidRPr="003911EA">
        <w:rPr>
          <w:rFonts w:ascii="Times New Roman" w:hAnsi="Times New Roman" w:cs="Times New Roman"/>
          <w:sz w:val="20"/>
        </w:rPr>
        <w:t>никотинсодержащей</w:t>
      </w:r>
      <w:proofErr w:type="spellEnd"/>
      <w:r w:rsidRPr="003911EA">
        <w:rPr>
          <w:rFonts w:ascii="Times New Roman" w:hAnsi="Times New Roman" w:cs="Times New Roman"/>
          <w:sz w:val="20"/>
        </w:rPr>
        <w:t xml:space="preserve"> продукции</w:t>
      </w:r>
      <w:r w:rsidR="007410EA" w:rsidRPr="007D1899">
        <w:rPr>
          <w:rFonts w:ascii="Times New Roman" w:hAnsi="Times New Roman" w:cs="Times New Roman"/>
          <w:sz w:val="20"/>
        </w:rPr>
        <w:t>.</w:t>
      </w:r>
    </w:p>
    <w:p w:rsidR="00D37620" w:rsidRPr="007D1899" w:rsidRDefault="00D37620" w:rsidP="006B2C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D1899">
        <w:rPr>
          <w:rFonts w:ascii="Times New Roman" w:hAnsi="Times New Roman" w:cs="Times New Roman"/>
          <w:sz w:val="20"/>
        </w:rPr>
        <w:t xml:space="preserve">В целях сокращения спроса на табак и табачные изделия </w:t>
      </w:r>
      <w:r w:rsidR="003911EA">
        <w:rPr>
          <w:rFonts w:ascii="Times New Roman" w:hAnsi="Times New Roman" w:cs="Times New Roman"/>
          <w:b/>
          <w:sz w:val="20"/>
          <w:u w:val="single"/>
        </w:rPr>
        <w:t>не</w:t>
      </w:r>
      <w:r w:rsidR="003911EA" w:rsidRPr="003911EA">
        <w:rPr>
          <w:rFonts w:ascii="Times New Roman" w:hAnsi="Times New Roman" w:cs="Times New Roman"/>
          <w:b/>
          <w:sz w:val="20"/>
          <w:u w:val="single"/>
        </w:rPr>
        <w:t xml:space="preserve"> допускается </w:t>
      </w:r>
      <w:r w:rsidR="003911EA" w:rsidRPr="003911EA">
        <w:rPr>
          <w:rFonts w:ascii="Times New Roman" w:hAnsi="Times New Roman" w:cs="Times New Roman"/>
          <w:b/>
          <w:i/>
          <w:sz w:val="20"/>
        </w:rPr>
        <w:t>демонстрация</w:t>
      </w:r>
      <w:r w:rsidR="003911EA" w:rsidRPr="003911EA">
        <w:rPr>
          <w:rFonts w:ascii="Times New Roman" w:hAnsi="Times New Roman" w:cs="Times New Roman"/>
          <w:sz w:val="20"/>
        </w:rPr>
        <w:t xml:space="preserve"> табачных изделий, </w:t>
      </w:r>
      <w:proofErr w:type="spellStart"/>
      <w:r w:rsidR="003911EA" w:rsidRPr="003911EA">
        <w:rPr>
          <w:rFonts w:ascii="Times New Roman" w:hAnsi="Times New Roman" w:cs="Times New Roman"/>
          <w:sz w:val="20"/>
        </w:rPr>
        <w:t>никотинсодержащей</w:t>
      </w:r>
      <w:proofErr w:type="spellEnd"/>
      <w:r w:rsidR="003911EA" w:rsidRPr="003911EA">
        <w:rPr>
          <w:rFonts w:ascii="Times New Roman" w:hAnsi="Times New Roman" w:cs="Times New Roman"/>
          <w:sz w:val="20"/>
        </w:rPr>
        <w:t xml:space="preserve"> продукции, курительных принадлежностей, устройств для потребления </w:t>
      </w:r>
      <w:proofErr w:type="spellStart"/>
      <w:r w:rsidR="003911EA" w:rsidRPr="003911EA">
        <w:rPr>
          <w:rFonts w:ascii="Times New Roman" w:hAnsi="Times New Roman" w:cs="Times New Roman"/>
          <w:sz w:val="20"/>
        </w:rPr>
        <w:t>никотинсодержащей</w:t>
      </w:r>
      <w:proofErr w:type="spellEnd"/>
      <w:r w:rsidR="003911EA" w:rsidRPr="003911EA">
        <w:rPr>
          <w:rFonts w:ascii="Times New Roman" w:hAnsi="Times New Roman" w:cs="Times New Roman"/>
          <w:sz w:val="20"/>
        </w:rPr>
        <w:t xml:space="preserve"> продукции, кальянов и </w:t>
      </w:r>
      <w:r w:rsidR="003911EA" w:rsidRPr="00366ABA">
        <w:rPr>
          <w:rFonts w:ascii="Times New Roman" w:hAnsi="Times New Roman" w:cs="Times New Roman"/>
          <w:b/>
          <w:i/>
          <w:sz w:val="20"/>
        </w:rPr>
        <w:t>процесса потребления</w:t>
      </w:r>
      <w:r w:rsidR="003911EA" w:rsidRPr="003911EA">
        <w:rPr>
          <w:rFonts w:ascii="Times New Roman" w:hAnsi="Times New Roman" w:cs="Times New Roman"/>
          <w:sz w:val="20"/>
        </w:rPr>
        <w:t xml:space="preserve"> табака или потребления </w:t>
      </w:r>
      <w:proofErr w:type="spellStart"/>
      <w:r w:rsidR="003911EA" w:rsidRPr="003911EA">
        <w:rPr>
          <w:rFonts w:ascii="Times New Roman" w:hAnsi="Times New Roman" w:cs="Times New Roman"/>
          <w:sz w:val="20"/>
        </w:rPr>
        <w:t>никотинсодержащей</w:t>
      </w:r>
      <w:proofErr w:type="spellEnd"/>
      <w:r w:rsidR="003911EA" w:rsidRPr="003911EA">
        <w:rPr>
          <w:rFonts w:ascii="Times New Roman" w:hAnsi="Times New Roman" w:cs="Times New Roman"/>
          <w:sz w:val="20"/>
        </w:rPr>
        <w:t xml:space="preserve"> продукции </w:t>
      </w:r>
      <w:r w:rsidR="003911EA" w:rsidRPr="003911EA">
        <w:rPr>
          <w:rFonts w:ascii="Times New Roman" w:hAnsi="Times New Roman" w:cs="Times New Roman"/>
          <w:b/>
          <w:sz w:val="20"/>
        </w:rPr>
        <w:t>во вновь созданных</w:t>
      </w:r>
      <w:r w:rsidR="003911EA" w:rsidRPr="003911EA">
        <w:rPr>
          <w:rFonts w:ascii="Times New Roman" w:hAnsi="Times New Roman" w:cs="Times New Roman"/>
          <w:sz w:val="20"/>
        </w:rPr>
        <w:t xml:space="preserve"> и </w:t>
      </w:r>
      <w:r w:rsidR="003911EA" w:rsidRPr="003911EA">
        <w:rPr>
          <w:rFonts w:ascii="Times New Roman" w:hAnsi="Times New Roman" w:cs="Times New Roman"/>
          <w:b/>
          <w:sz w:val="20"/>
        </w:rPr>
        <w:t xml:space="preserve">предназначенных </w:t>
      </w:r>
      <w:r w:rsidR="003911EA" w:rsidRPr="00845126">
        <w:rPr>
          <w:rFonts w:ascii="Times New Roman" w:hAnsi="Times New Roman" w:cs="Times New Roman"/>
          <w:b/>
          <w:sz w:val="20"/>
          <w:u w:val="single"/>
        </w:rPr>
        <w:t>для взрослых</w:t>
      </w:r>
      <w:r w:rsidR="003911EA" w:rsidRPr="003911EA">
        <w:rPr>
          <w:rFonts w:ascii="Times New Roman" w:hAnsi="Times New Roman" w:cs="Times New Roman"/>
          <w:sz w:val="20"/>
        </w:rPr>
        <w:t xml:space="preserve"> аудиовизуальных произведениях, включая теле- и видеофильмы, в театрально-зрелищных представлениях, в радио-, теле-, видео- и кинохроникальных программах, а также </w:t>
      </w:r>
      <w:r w:rsidR="003911EA" w:rsidRPr="00845126">
        <w:rPr>
          <w:rFonts w:ascii="Times New Roman" w:hAnsi="Times New Roman" w:cs="Times New Roman"/>
          <w:sz w:val="20"/>
        </w:rPr>
        <w:t>публичное исполнение,</w:t>
      </w:r>
      <w:r w:rsidR="003911EA" w:rsidRPr="003911EA">
        <w:rPr>
          <w:rFonts w:ascii="Times New Roman" w:hAnsi="Times New Roman" w:cs="Times New Roman"/>
          <w:sz w:val="20"/>
        </w:rPr>
        <w:t xml:space="preserve">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изделий, </w:t>
      </w:r>
      <w:proofErr w:type="spellStart"/>
      <w:r w:rsidR="003911EA" w:rsidRPr="003911EA">
        <w:rPr>
          <w:rFonts w:ascii="Times New Roman" w:hAnsi="Times New Roman" w:cs="Times New Roman"/>
          <w:sz w:val="20"/>
        </w:rPr>
        <w:t>никотинсодержащей</w:t>
      </w:r>
      <w:proofErr w:type="spellEnd"/>
      <w:r w:rsidR="003911EA" w:rsidRPr="003911EA">
        <w:rPr>
          <w:rFonts w:ascii="Times New Roman" w:hAnsi="Times New Roman" w:cs="Times New Roman"/>
          <w:sz w:val="20"/>
        </w:rPr>
        <w:t xml:space="preserve"> продукции, курительных принадлежностей, устройств для потребления </w:t>
      </w:r>
      <w:proofErr w:type="spellStart"/>
      <w:r w:rsidR="003911EA" w:rsidRPr="003911EA">
        <w:rPr>
          <w:rFonts w:ascii="Times New Roman" w:hAnsi="Times New Roman" w:cs="Times New Roman"/>
          <w:sz w:val="20"/>
        </w:rPr>
        <w:t>никотинсодержащей</w:t>
      </w:r>
      <w:proofErr w:type="spellEnd"/>
      <w:r w:rsidR="003911EA" w:rsidRPr="003911EA">
        <w:rPr>
          <w:rFonts w:ascii="Times New Roman" w:hAnsi="Times New Roman" w:cs="Times New Roman"/>
          <w:sz w:val="20"/>
        </w:rPr>
        <w:t xml:space="preserve"> продукции, кальянов и </w:t>
      </w:r>
      <w:r w:rsidR="003911EA" w:rsidRPr="00366ABA">
        <w:rPr>
          <w:rFonts w:ascii="Times New Roman" w:hAnsi="Times New Roman" w:cs="Times New Roman"/>
          <w:sz w:val="20"/>
        </w:rPr>
        <w:t>процесса потребления</w:t>
      </w:r>
      <w:r w:rsidR="003911EA" w:rsidRPr="003911EA">
        <w:rPr>
          <w:rFonts w:ascii="Times New Roman" w:hAnsi="Times New Roman" w:cs="Times New Roman"/>
          <w:sz w:val="20"/>
        </w:rPr>
        <w:t xml:space="preserve"> табака или потребления </w:t>
      </w:r>
      <w:proofErr w:type="spellStart"/>
      <w:r w:rsidR="003911EA" w:rsidRPr="003911EA">
        <w:rPr>
          <w:rFonts w:ascii="Times New Roman" w:hAnsi="Times New Roman" w:cs="Times New Roman"/>
          <w:sz w:val="20"/>
        </w:rPr>
        <w:t>никотинсодержащей</w:t>
      </w:r>
      <w:proofErr w:type="spellEnd"/>
      <w:r w:rsidR="003911EA" w:rsidRPr="003911EA">
        <w:rPr>
          <w:rFonts w:ascii="Times New Roman" w:hAnsi="Times New Roman" w:cs="Times New Roman"/>
          <w:sz w:val="20"/>
        </w:rPr>
        <w:t xml:space="preserve"> продукции, за исключением случаев, если такое действие является неотъемлемой частью художественного замысла</w:t>
      </w:r>
      <w:r w:rsidR="004638F8" w:rsidRPr="007D1899">
        <w:rPr>
          <w:rFonts w:ascii="Times New Roman" w:hAnsi="Times New Roman" w:cs="Times New Roman"/>
          <w:sz w:val="20"/>
        </w:rPr>
        <w:t>.</w:t>
      </w:r>
    </w:p>
    <w:p w:rsidR="0058108B" w:rsidRDefault="0058108B" w:rsidP="00B40A0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</w:rPr>
      </w:pPr>
      <w:r w:rsidRPr="00CE634E">
        <w:rPr>
          <w:rFonts w:ascii="Times New Roman" w:hAnsi="Times New Roman" w:cs="Times New Roman"/>
          <w:b/>
          <w:i/>
          <w:sz w:val="16"/>
        </w:rPr>
        <w:t>Табачные изделия</w:t>
      </w:r>
      <w:r w:rsidRPr="00CE634E">
        <w:rPr>
          <w:rFonts w:ascii="Times New Roman" w:hAnsi="Times New Roman" w:cs="Times New Roman"/>
          <w:sz w:val="16"/>
        </w:rPr>
        <w:t xml:space="preserve"> - продукты, полностью или частично изготовленные из табачного листа в качестве сырьевого материала, приготовленного таким образом, чтобы использовать для курения, сосания, жевания или нюханья (</w:t>
      </w:r>
      <w:r w:rsidR="007C6885" w:rsidRPr="00CE634E">
        <w:rPr>
          <w:rFonts w:ascii="Times New Roman" w:hAnsi="Times New Roman" w:cs="Times New Roman"/>
          <w:sz w:val="16"/>
        </w:rPr>
        <w:t xml:space="preserve">п. 3 </w:t>
      </w:r>
      <w:r w:rsidRPr="00CE634E">
        <w:rPr>
          <w:rFonts w:ascii="Times New Roman" w:hAnsi="Times New Roman" w:cs="Times New Roman"/>
          <w:sz w:val="16"/>
        </w:rPr>
        <w:t>ст</w:t>
      </w:r>
      <w:r w:rsidR="007C6885" w:rsidRPr="00CE634E">
        <w:rPr>
          <w:rFonts w:ascii="Times New Roman" w:hAnsi="Times New Roman" w:cs="Times New Roman"/>
          <w:sz w:val="16"/>
        </w:rPr>
        <w:t>.</w:t>
      </w:r>
      <w:r w:rsidRPr="00CE634E">
        <w:rPr>
          <w:rFonts w:ascii="Times New Roman" w:hAnsi="Times New Roman" w:cs="Times New Roman"/>
          <w:sz w:val="16"/>
        </w:rPr>
        <w:t xml:space="preserve"> 2 федерального закона от 22.12.2008 N 268-ФЗ «Технический регламент на табачную продукцию»).</w:t>
      </w:r>
    </w:p>
    <w:p w:rsidR="00822088" w:rsidRDefault="00822088" w:rsidP="00B40A0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</w:rPr>
      </w:pPr>
      <w:proofErr w:type="spellStart"/>
      <w:r w:rsidRPr="00822088">
        <w:rPr>
          <w:rFonts w:ascii="Times New Roman" w:hAnsi="Times New Roman" w:cs="Times New Roman"/>
          <w:b/>
          <w:i/>
          <w:sz w:val="16"/>
        </w:rPr>
        <w:t>Никотинсодержащая</w:t>
      </w:r>
      <w:proofErr w:type="spellEnd"/>
      <w:r w:rsidRPr="00822088">
        <w:rPr>
          <w:rFonts w:ascii="Times New Roman" w:hAnsi="Times New Roman" w:cs="Times New Roman"/>
          <w:b/>
          <w:i/>
          <w:sz w:val="16"/>
        </w:rPr>
        <w:t xml:space="preserve"> продукция</w:t>
      </w:r>
      <w:r w:rsidRPr="00822088">
        <w:rPr>
          <w:rFonts w:ascii="Times New Roman" w:hAnsi="Times New Roman" w:cs="Times New Roman"/>
          <w:sz w:val="16"/>
        </w:rPr>
        <w:t xml:space="preserve"> - изделия, которые содержат никотин (в том числе полученный путем синтеза) или его производные, включая соли никотина, предназначены для потребления никотина и его доставки посредством сосания, жевания, нюханья или вдыхания, в том числе изделия с нагреваемым табаком, растворы, жидкости или гели с содержанием жидкого никотина в объеме не менее 0,1 мг/мл, </w:t>
      </w:r>
      <w:proofErr w:type="spellStart"/>
      <w:r w:rsidRPr="00822088">
        <w:rPr>
          <w:rFonts w:ascii="Times New Roman" w:hAnsi="Times New Roman" w:cs="Times New Roman"/>
          <w:sz w:val="16"/>
        </w:rPr>
        <w:t>никотинсодержащая</w:t>
      </w:r>
      <w:proofErr w:type="spellEnd"/>
      <w:r w:rsidRPr="00822088">
        <w:rPr>
          <w:rFonts w:ascii="Times New Roman" w:hAnsi="Times New Roman" w:cs="Times New Roman"/>
          <w:sz w:val="16"/>
        </w:rPr>
        <w:t xml:space="preserve"> жидкость, порошки, смеси для сосания, жевания, нюханья, и не предназначены для употребления в пищу (за исключением медицинских изделий и лекарственных средств, зарегистрированных в соответствии с законодательством  Российской Федерации, пищевой продукции, содержащей никотин в натуральном виде, и табачных изделий)</w:t>
      </w:r>
      <w:r w:rsidRPr="00822088">
        <w:t xml:space="preserve"> </w:t>
      </w:r>
      <w:r w:rsidRPr="00822088">
        <w:rPr>
          <w:rFonts w:ascii="Times New Roman" w:hAnsi="Times New Roman" w:cs="Times New Roman"/>
          <w:sz w:val="16"/>
        </w:rPr>
        <w:t xml:space="preserve">(п. </w:t>
      </w:r>
      <w:r>
        <w:rPr>
          <w:rFonts w:ascii="Times New Roman" w:hAnsi="Times New Roman" w:cs="Times New Roman"/>
          <w:sz w:val="16"/>
        </w:rPr>
        <w:t>3</w:t>
      </w:r>
      <w:r w:rsidRPr="00822088">
        <w:rPr>
          <w:rFonts w:ascii="Times New Roman" w:hAnsi="Times New Roman" w:cs="Times New Roman"/>
          <w:sz w:val="16"/>
        </w:rPr>
        <w:t xml:space="preserve"> ст. 2 ФЗ от 23.02.2013 N 15-ФЗ).</w:t>
      </w:r>
    </w:p>
    <w:p w:rsidR="00822088" w:rsidRPr="00CE634E" w:rsidRDefault="00822088" w:rsidP="00B40A0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</w:rPr>
      </w:pPr>
      <w:r w:rsidRPr="00822088">
        <w:rPr>
          <w:rFonts w:ascii="Times New Roman" w:hAnsi="Times New Roman" w:cs="Times New Roman"/>
          <w:b/>
          <w:i/>
          <w:sz w:val="16"/>
        </w:rPr>
        <w:t>Кальян</w:t>
      </w:r>
      <w:r w:rsidRPr="00822088">
        <w:rPr>
          <w:rFonts w:ascii="Times New Roman" w:hAnsi="Times New Roman" w:cs="Times New Roman"/>
          <w:sz w:val="16"/>
        </w:rPr>
        <w:t xml:space="preserve"> - прибор, который используется для генерирования аэрозоля, пара или дыма, возникающих от тления и (или) нагревания табака либо продуктов, не содержащих табачного листа, и в котором аэрозоль, пар или дым проходят через сосуд, наполненный жидкостью</w:t>
      </w:r>
      <w:r>
        <w:rPr>
          <w:rFonts w:ascii="Times New Roman" w:hAnsi="Times New Roman" w:cs="Times New Roman"/>
          <w:sz w:val="16"/>
        </w:rPr>
        <w:t xml:space="preserve"> </w:t>
      </w:r>
      <w:r w:rsidRPr="00822088">
        <w:rPr>
          <w:rFonts w:ascii="Times New Roman" w:hAnsi="Times New Roman" w:cs="Times New Roman"/>
          <w:sz w:val="16"/>
        </w:rPr>
        <w:t xml:space="preserve">(п. </w:t>
      </w:r>
      <w:r>
        <w:rPr>
          <w:rFonts w:ascii="Times New Roman" w:hAnsi="Times New Roman" w:cs="Times New Roman"/>
          <w:sz w:val="16"/>
        </w:rPr>
        <w:t>1</w:t>
      </w:r>
      <w:r w:rsidRPr="00822088">
        <w:rPr>
          <w:rFonts w:ascii="Times New Roman" w:hAnsi="Times New Roman" w:cs="Times New Roman"/>
          <w:sz w:val="16"/>
        </w:rPr>
        <w:t xml:space="preserve"> ст. 2 ФЗ от 23.02.2013 N 15-ФЗ).</w:t>
      </w:r>
    </w:p>
    <w:p w:rsidR="0058108B" w:rsidRDefault="007C6885" w:rsidP="00B40A0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</w:rPr>
      </w:pPr>
      <w:r w:rsidRPr="00CE634E">
        <w:rPr>
          <w:rFonts w:ascii="Times New Roman" w:hAnsi="Times New Roman" w:cs="Times New Roman"/>
          <w:b/>
          <w:bCs/>
          <w:i/>
          <w:sz w:val="16"/>
        </w:rPr>
        <w:t>Потребление табака</w:t>
      </w:r>
      <w:r w:rsidRPr="00CE634E">
        <w:rPr>
          <w:rFonts w:ascii="Times New Roman" w:hAnsi="Times New Roman" w:cs="Times New Roman"/>
          <w:bCs/>
          <w:sz w:val="16"/>
        </w:rPr>
        <w:t xml:space="preserve"> - </w:t>
      </w:r>
      <w:r w:rsidR="00772677" w:rsidRPr="00772677">
        <w:rPr>
          <w:rFonts w:ascii="Times New Roman" w:hAnsi="Times New Roman" w:cs="Times New Roman"/>
          <w:bCs/>
          <w:sz w:val="16"/>
        </w:rPr>
        <w:t>курение табака, сосание, жевание, нюханье табачных изделий</w:t>
      </w:r>
      <w:r w:rsidRPr="00CE634E">
        <w:rPr>
          <w:rFonts w:ascii="Times New Roman" w:hAnsi="Times New Roman" w:cs="Times New Roman"/>
          <w:bCs/>
          <w:sz w:val="16"/>
        </w:rPr>
        <w:t xml:space="preserve"> (п. 4 ст. 2 </w:t>
      </w:r>
      <w:r w:rsidR="00822088">
        <w:rPr>
          <w:rFonts w:ascii="Times New Roman" w:hAnsi="Times New Roman" w:cs="Times New Roman"/>
          <w:bCs/>
          <w:sz w:val="16"/>
        </w:rPr>
        <w:t>ФЗ</w:t>
      </w:r>
      <w:r w:rsidRPr="00CE634E">
        <w:rPr>
          <w:rFonts w:ascii="Times New Roman" w:hAnsi="Times New Roman" w:cs="Times New Roman"/>
          <w:bCs/>
          <w:sz w:val="16"/>
        </w:rPr>
        <w:t xml:space="preserve"> от 23.02.2013 N 15-ФЗ).</w:t>
      </w:r>
    </w:p>
    <w:p w:rsidR="00822088" w:rsidRDefault="00822088" w:rsidP="00B40A0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</w:rPr>
      </w:pPr>
      <w:r w:rsidRPr="00822088">
        <w:rPr>
          <w:rFonts w:ascii="Times New Roman" w:hAnsi="Times New Roman" w:cs="Times New Roman"/>
          <w:b/>
          <w:bCs/>
          <w:i/>
          <w:sz w:val="16"/>
        </w:rPr>
        <w:t xml:space="preserve">Потребление </w:t>
      </w:r>
      <w:proofErr w:type="spellStart"/>
      <w:r w:rsidRPr="00822088">
        <w:rPr>
          <w:rFonts w:ascii="Times New Roman" w:hAnsi="Times New Roman" w:cs="Times New Roman"/>
          <w:b/>
          <w:bCs/>
          <w:i/>
          <w:sz w:val="16"/>
        </w:rPr>
        <w:t>никотинсодержащей</w:t>
      </w:r>
      <w:proofErr w:type="spellEnd"/>
      <w:r w:rsidRPr="00822088">
        <w:rPr>
          <w:rFonts w:ascii="Times New Roman" w:hAnsi="Times New Roman" w:cs="Times New Roman"/>
          <w:b/>
          <w:bCs/>
          <w:i/>
          <w:sz w:val="16"/>
        </w:rPr>
        <w:t xml:space="preserve"> продукции</w:t>
      </w:r>
      <w:r w:rsidRPr="00822088">
        <w:rPr>
          <w:rFonts w:ascii="Times New Roman" w:hAnsi="Times New Roman" w:cs="Times New Roman"/>
          <w:bCs/>
          <w:sz w:val="16"/>
        </w:rPr>
        <w:t xml:space="preserve"> - сосание, жевание, нюханье </w:t>
      </w:r>
      <w:proofErr w:type="spellStart"/>
      <w:r w:rsidRPr="00822088">
        <w:rPr>
          <w:rFonts w:ascii="Times New Roman" w:hAnsi="Times New Roman" w:cs="Times New Roman"/>
          <w:bCs/>
          <w:sz w:val="16"/>
        </w:rPr>
        <w:t>никотинсодержащих</w:t>
      </w:r>
      <w:proofErr w:type="spellEnd"/>
      <w:r w:rsidRPr="00822088">
        <w:rPr>
          <w:rFonts w:ascii="Times New Roman" w:hAnsi="Times New Roman" w:cs="Times New Roman"/>
          <w:bCs/>
          <w:sz w:val="16"/>
        </w:rPr>
        <w:t xml:space="preserve"> изделий либо вдыхание </w:t>
      </w:r>
      <w:proofErr w:type="spellStart"/>
      <w:r w:rsidRPr="00822088">
        <w:rPr>
          <w:rFonts w:ascii="Times New Roman" w:hAnsi="Times New Roman" w:cs="Times New Roman"/>
          <w:bCs/>
          <w:sz w:val="16"/>
        </w:rPr>
        <w:t>никотинсодержащего</w:t>
      </w:r>
      <w:proofErr w:type="spellEnd"/>
      <w:r w:rsidRPr="00822088">
        <w:rPr>
          <w:rFonts w:ascii="Times New Roman" w:hAnsi="Times New Roman" w:cs="Times New Roman"/>
          <w:bCs/>
          <w:sz w:val="16"/>
        </w:rPr>
        <w:t xml:space="preserve"> аэрозоля, пара, получаемых путем их нагревания при помощи устройств для потребления </w:t>
      </w:r>
      <w:proofErr w:type="spellStart"/>
      <w:r w:rsidRPr="00822088">
        <w:rPr>
          <w:rFonts w:ascii="Times New Roman" w:hAnsi="Times New Roman" w:cs="Times New Roman"/>
          <w:bCs/>
          <w:sz w:val="16"/>
        </w:rPr>
        <w:t>никотинсодержащей</w:t>
      </w:r>
      <w:proofErr w:type="spellEnd"/>
      <w:r w:rsidRPr="00822088">
        <w:rPr>
          <w:rFonts w:ascii="Times New Roman" w:hAnsi="Times New Roman" w:cs="Times New Roman"/>
          <w:bCs/>
          <w:sz w:val="16"/>
        </w:rPr>
        <w:t xml:space="preserve"> продукции</w:t>
      </w:r>
      <w:r>
        <w:rPr>
          <w:rFonts w:ascii="Times New Roman" w:hAnsi="Times New Roman" w:cs="Times New Roman"/>
          <w:bCs/>
          <w:sz w:val="16"/>
        </w:rPr>
        <w:t xml:space="preserve"> (п. 9</w:t>
      </w:r>
      <w:r w:rsidRPr="00822088">
        <w:rPr>
          <w:rFonts w:ascii="Times New Roman" w:hAnsi="Times New Roman" w:cs="Times New Roman"/>
          <w:bCs/>
          <w:sz w:val="16"/>
        </w:rPr>
        <w:t xml:space="preserve"> ст. 2 ФЗ от 23.02.2013 N 15-ФЗ).</w:t>
      </w:r>
    </w:p>
    <w:p w:rsidR="00822088" w:rsidRPr="00CE634E" w:rsidRDefault="00822088" w:rsidP="00B40A0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</w:rPr>
      </w:pPr>
      <w:r w:rsidRPr="00822088">
        <w:rPr>
          <w:rFonts w:ascii="Times New Roman" w:hAnsi="Times New Roman" w:cs="Times New Roman"/>
          <w:b/>
          <w:bCs/>
          <w:i/>
          <w:sz w:val="16"/>
        </w:rPr>
        <w:t xml:space="preserve">Устройства для потребления </w:t>
      </w:r>
      <w:proofErr w:type="spellStart"/>
      <w:r w:rsidRPr="00822088">
        <w:rPr>
          <w:rFonts w:ascii="Times New Roman" w:hAnsi="Times New Roman" w:cs="Times New Roman"/>
          <w:b/>
          <w:bCs/>
          <w:i/>
          <w:sz w:val="16"/>
        </w:rPr>
        <w:t>никотинсодержащей</w:t>
      </w:r>
      <w:proofErr w:type="spellEnd"/>
      <w:r w:rsidRPr="00822088">
        <w:rPr>
          <w:rFonts w:ascii="Times New Roman" w:hAnsi="Times New Roman" w:cs="Times New Roman"/>
          <w:b/>
          <w:bCs/>
          <w:i/>
          <w:sz w:val="16"/>
        </w:rPr>
        <w:t xml:space="preserve"> продукции</w:t>
      </w:r>
      <w:r w:rsidRPr="00822088">
        <w:rPr>
          <w:rFonts w:ascii="Times New Roman" w:hAnsi="Times New Roman" w:cs="Times New Roman"/>
          <w:bCs/>
          <w:sz w:val="16"/>
        </w:rPr>
        <w:t xml:space="preserve"> - электронные или иные приборы, которые используются для получения </w:t>
      </w:r>
      <w:proofErr w:type="spellStart"/>
      <w:r w:rsidRPr="00822088">
        <w:rPr>
          <w:rFonts w:ascii="Times New Roman" w:hAnsi="Times New Roman" w:cs="Times New Roman"/>
          <w:bCs/>
          <w:sz w:val="16"/>
        </w:rPr>
        <w:t>никотинсодержащего</w:t>
      </w:r>
      <w:proofErr w:type="spellEnd"/>
      <w:r w:rsidRPr="00822088">
        <w:rPr>
          <w:rFonts w:ascii="Times New Roman" w:hAnsi="Times New Roman" w:cs="Times New Roman"/>
          <w:bCs/>
          <w:sz w:val="16"/>
        </w:rPr>
        <w:t xml:space="preserve"> аэрозоля, пара, вдыхаемых потребителем, в том числе электронные системы доставки никотина и устройства для нагревания табака (за исключением медицинских изделий и лекарственных средств, зарегистрированных в соответствии с законодательством Российской Федерации) (п. </w:t>
      </w:r>
      <w:r>
        <w:rPr>
          <w:rFonts w:ascii="Times New Roman" w:hAnsi="Times New Roman" w:cs="Times New Roman"/>
          <w:bCs/>
          <w:sz w:val="16"/>
        </w:rPr>
        <w:t>12</w:t>
      </w:r>
      <w:r w:rsidRPr="00822088">
        <w:rPr>
          <w:rFonts w:ascii="Times New Roman" w:hAnsi="Times New Roman" w:cs="Times New Roman"/>
          <w:bCs/>
          <w:sz w:val="16"/>
        </w:rPr>
        <w:t xml:space="preserve"> ст. 2 ФЗ от 23.02.2013 N 15-ФЗ).</w:t>
      </w:r>
    </w:p>
    <w:p w:rsidR="0041348F" w:rsidRPr="00CE634E" w:rsidRDefault="0041348F" w:rsidP="00B40A0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</w:rPr>
      </w:pPr>
      <w:r w:rsidRPr="00CE634E">
        <w:rPr>
          <w:rFonts w:ascii="Times New Roman" w:hAnsi="Times New Roman" w:cs="Times New Roman"/>
          <w:b/>
          <w:bCs/>
          <w:i/>
          <w:sz w:val="16"/>
        </w:rPr>
        <w:t xml:space="preserve">Вновь созданные произведения - </w:t>
      </w:r>
      <w:r w:rsidRPr="00CE634E">
        <w:rPr>
          <w:rFonts w:ascii="Times New Roman" w:hAnsi="Times New Roman" w:cs="Times New Roman"/>
          <w:bCs/>
          <w:sz w:val="16"/>
        </w:rPr>
        <w:t xml:space="preserve">произведения, созданные </w:t>
      </w:r>
      <w:r w:rsidRPr="00CE634E">
        <w:rPr>
          <w:rFonts w:ascii="Times New Roman" w:hAnsi="Times New Roman" w:cs="Times New Roman"/>
          <w:b/>
          <w:bCs/>
          <w:sz w:val="16"/>
          <w:u w:val="single"/>
        </w:rPr>
        <w:t>после 1 июня 2014 года.</w:t>
      </w:r>
      <w:r w:rsidRPr="00CE634E">
        <w:rPr>
          <w:rFonts w:ascii="Times New Roman" w:hAnsi="Times New Roman" w:cs="Times New Roman"/>
          <w:bCs/>
          <w:sz w:val="16"/>
        </w:rPr>
        <w:t xml:space="preserve"> </w:t>
      </w:r>
    </w:p>
    <w:p w:rsidR="007E11EF" w:rsidRPr="007E11EF" w:rsidRDefault="007410EA" w:rsidP="00B40A0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6"/>
        </w:rPr>
      </w:pPr>
      <w:r w:rsidRPr="00CE634E">
        <w:rPr>
          <w:rFonts w:ascii="Times New Roman" w:hAnsi="Times New Roman" w:cs="Times New Roman"/>
          <w:bCs/>
          <w:sz w:val="16"/>
        </w:rPr>
        <w:t xml:space="preserve">Термины </w:t>
      </w:r>
      <w:r w:rsidRPr="00CE634E">
        <w:rPr>
          <w:rFonts w:ascii="Times New Roman" w:hAnsi="Times New Roman" w:cs="Times New Roman"/>
          <w:b/>
          <w:bCs/>
          <w:i/>
          <w:sz w:val="16"/>
        </w:rPr>
        <w:t>«предназначенные для детей аудиовизуальные произведения»</w:t>
      </w:r>
      <w:r w:rsidRPr="00CE634E">
        <w:rPr>
          <w:rFonts w:ascii="Times New Roman" w:hAnsi="Times New Roman" w:cs="Times New Roman"/>
          <w:bCs/>
          <w:sz w:val="16"/>
        </w:rPr>
        <w:t xml:space="preserve"> и </w:t>
      </w:r>
      <w:r w:rsidRPr="00CE634E">
        <w:rPr>
          <w:rFonts w:ascii="Times New Roman" w:hAnsi="Times New Roman" w:cs="Times New Roman"/>
          <w:b/>
          <w:bCs/>
          <w:i/>
          <w:sz w:val="16"/>
        </w:rPr>
        <w:t>«предназначенные для взрослых аудиовизуальные произведения»</w:t>
      </w:r>
      <w:r w:rsidRPr="00CE634E">
        <w:rPr>
          <w:rFonts w:ascii="Times New Roman" w:hAnsi="Times New Roman" w:cs="Times New Roman"/>
          <w:bCs/>
          <w:sz w:val="16"/>
        </w:rPr>
        <w:t xml:space="preserve"> не определены действующим законодательством.</w:t>
      </w:r>
      <w:r w:rsidR="0041348F" w:rsidRPr="00CE634E">
        <w:rPr>
          <w:rFonts w:ascii="Times New Roman" w:hAnsi="Times New Roman" w:cs="Times New Roman"/>
          <w:bCs/>
          <w:sz w:val="16"/>
        </w:rPr>
        <w:t xml:space="preserve"> </w:t>
      </w:r>
      <w:r w:rsidRPr="00CE634E">
        <w:rPr>
          <w:rFonts w:ascii="Times New Roman" w:hAnsi="Times New Roman" w:cs="Times New Roman"/>
          <w:bCs/>
          <w:sz w:val="16"/>
        </w:rPr>
        <w:t xml:space="preserve">Вместе с тем, в соответствии с </w:t>
      </w:r>
      <w:r w:rsidRPr="00CE634E">
        <w:rPr>
          <w:rFonts w:ascii="Times New Roman" w:hAnsi="Times New Roman" w:cs="Times New Roman"/>
          <w:b/>
          <w:bCs/>
          <w:sz w:val="16"/>
        </w:rPr>
        <w:t>Федеральным законом от 29.12.2010 № 436-ФЗ «О защите детей от информации, причиняющей вред их здоровью и развитию»</w:t>
      </w:r>
      <w:r w:rsidRPr="00CE634E">
        <w:rPr>
          <w:rFonts w:ascii="Times New Roman" w:hAnsi="Times New Roman" w:cs="Times New Roman"/>
          <w:bCs/>
          <w:sz w:val="16"/>
        </w:rPr>
        <w:t xml:space="preserve">, под </w:t>
      </w:r>
      <w:r w:rsidRPr="00CE634E">
        <w:rPr>
          <w:rFonts w:ascii="Times New Roman" w:hAnsi="Times New Roman" w:cs="Times New Roman"/>
          <w:b/>
          <w:bCs/>
          <w:i/>
          <w:sz w:val="16"/>
        </w:rPr>
        <w:t>информационной продукцией для детей</w:t>
      </w:r>
      <w:r w:rsidRPr="00CE634E">
        <w:rPr>
          <w:rFonts w:ascii="Times New Roman" w:hAnsi="Times New Roman" w:cs="Times New Roman"/>
          <w:bCs/>
          <w:sz w:val="16"/>
        </w:rPr>
        <w:t xml:space="preserve"> понимается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детей. </w:t>
      </w:r>
    </w:p>
    <w:p w:rsidR="007E11EF" w:rsidRDefault="007E11EF" w:rsidP="006B2C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8"/>
        </w:rPr>
      </w:pPr>
    </w:p>
    <w:p w:rsidR="007E11EF" w:rsidRPr="00CE634E" w:rsidRDefault="002F647E" w:rsidP="006B2C67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u-RU"/>
        </w:rPr>
        <w:drawing>
          <wp:anchor distT="0" distB="0" distL="114300" distR="114300" simplePos="0" relativeHeight="251665408" behindDoc="1" locked="0" layoutInCell="1" allowOverlap="1" wp14:anchorId="304BDB3D" wp14:editId="6926788B">
            <wp:simplePos x="0" y="0"/>
            <wp:positionH relativeFrom="column">
              <wp:posOffset>-22860</wp:posOffset>
            </wp:positionH>
            <wp:positionV relativeFrom="paragraph">
              <wp:posOffset>17780</wp:posOffset>
            </wp:positionV>
            <wp:extent cx="292100" cy="259715"/>
            <wp:effectExtent l="0" t="0" r="0" b="0"/>
            <wp:wrapTight wrapText="bothSides">
              <wp:wrapPolygon edited="0">
                <wp:start x="5635" y="0"/>
                <wp:lineTo x="0" y="15844"/>
                <wp:lineTo x="0" y="20597"/>
                <wp:lineTo x="19722" y="20597"/>
                <wp:lineTo x="19722" y="15844"/>
                <wp:lineTo x="14087" y="0"/>
                <wp:lineTo x="5635" y="0"/>
              </wp:wrapPolygon>
            </wp:wrapTight>
            <wp:docPr id="7" name="Рисунок 7" descr="C:\Users\Ксения\AppData\Local\Microsoft\Windows\Temporary Internet Files\Content.IE5\5V6PLPIY\large-warning-sign-exclamation-mark-triangle-66.6-576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ения\AppData\Local\Microsoft\Windows\Temporary Internet Files\Content.IE5\5V6PLPIY\large-warning-sign-exclamation-mark-triangle-66.6-5769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9715"/>
                    </a:xfrm>
                    <a:prstGeom prst="rect">
                      <a:avLst/>
                    </a:prstGeom>
                    <a:noFill/>
                    <a:ln>
                      <a:noFill/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ABA">
        <w:rPr>
          <w:rFonts w:ascii="Times New Roman" w:hAnsi="Times New Roman" w:cs="Times New Roman"/>
          <w:sz w:val="18"/>
        </w:rPr>
        <w:t>- з</w:t>
      </w:r>
      <w:r w:rsidR="007E11EF" w:rsidRPr="00CE634E">
        <w:rPr>
          <w:rFonts w:ascii="Times New Roman" w:hAnsi="Times New Roman" w:cs="Times New Roman"/>
          <w:sz w:val="18"/>
        </w:rPr>
        <w:t xml:space="preserve">а демонстрацию во вновь созданных и предназначенных </w:t>
      </w:r>
      <w:r w:rsidR="007E11EF" w:rsidRPr="00CE634E">
        <w:rPr>
          <w:rFonts w:ascii="Times New Roman" w:hAnsi="Times New Roman" w:cs="Times New Roman"/>
          <w:b/>
          <w:sz w:val="18"/>
        </w:rPr>
        <w:t>для взрослых</w:t>
      </w:r>
      <w:r w:rsidR="007E11EF" w:rsidRPr="00CE634E">
        <w:rPr>
          <w:rFonts w:ascii="Times New Roman" w:hAnsi="Times New Roman" w:cs="Times New Roman"/>
          <w:sz w:val="18"/>
        </w:rPr>
        <w:t xml:space="preserve"> аудиовизуальных произведениях предусмотрена административная ответственность по </w:t>
      </w:r>
      <w:r w:rsidR="007E11EF" w:rsidRPr="00CE634E">
        <w:rPr>
          <w:rFonts w:ascii="Times New Roman" w:hAnsi="Times New Roman" w:cs="Times New Roman"/>
          <w:b/>
          <w:sz w:val="18"/>
          <w:u w:val="single"/>
        </w:rPr>
        <w:t>ч. 2 ст. 14.3.1. КоАП РФ</w:t>
      </w:r>
      <w:r w:rsidR="007E11EF" w:rsidRPr="00CE634E">
        <w:rPr>
          <w:rFonts w:ascii="Times New Roman" w:hAnsi="Times New Roman" w:cs="Times New Roman"/>
          <w:sz w:val="18"/>
        </w:rPr>
        <w:t xml:space="preserve"> </w:t>
      </w:r>
      <w:r w:rsidR="007D1899">
        <w:rPr>
          <w:rFonts w:ascii="Times New Roman" w:hAnsi="Times New Roman" w:cs="Times New Roman"/>
          <w:sz w:val="18"/>
        </w:rPr>
        <w:t>(</w:t>
      </w:r>
      <w:r w:rsidR="00FE4446">
        <w:rPr>
          <w:rFonts w:ascii="Times New Roman" w:hAnsi="Times New Roman" w:cs="Times New Roman"/>
          <w:sz w:val="18"/>
        </w:rPr>
        <w:t xml:space="preserve">наложение </w:t>
      </w:r>
      <w:r w:rsidR="007D1899">
        <w:rPr>
          <w:rFonts w:ascii="Times New Roman" w:hAnsi="Times New Roman" w:cs="Times New Roman"/>
          <w:sz w:val="18"/>
        </w:rPr>
        <w:t>административн</w:t>
      </w:r>
      <w:r w:rsidR="00FE4446">
        <w:rPr>
          <w:rFonts w:ascii="Times New Roman" w:hAnsi="Times New Roman" w:cs="Times New Roman"/>
          <w:sz w:val="18"/>
        </w:rPr>
        <w:t>ого</w:t>
      </w:r>
      <w:r w:rsidR="007E11EF" w:rsidRPr="00CE634E">
        <w:rPr>
          <w:rFonts w:ascii="Times New Roman" w:hAnsi="Times New Roman" w:cs="Times New Roman"/>
          <w:sz w:val="18"/>
        </w:rPr>
        <w:t xml:space="preserve"> штраф</w:t>
      </w:r>
      <w:r w:rsidR="00FE4446">
        <w:rPr>
          <w:rFonts w:ascii="Times New Roman" w:hAnsi="Times New Roman" w:cs="Times New Roman"/>
          <w:sz w:val="18"/>
        </w:rPr>
        <w:t>а</w:t>
      </w:r>
      <w:r w:rsidR="007E11EF" w:rsidRPr="00CE634E">
        <w:rPr>
          <w:rFonts w:ascii="Times New Roman" w:hAnsi="Times New Roman" w:cs="Times New Roman"/>
          <w:sz w:val="18"/>
        </w:rPr>
        <w:t xml:space="preserve"> на </w:t>
      </w:r>
      <w:r w:rsidR="007E11EF" w:rsidRPr="00CE634E">
        <w:rPr>
          <w:rFonts w:ascii="Times New Roman" w:hAnsi="Times New Roman" w:cs="Times New Roman"/>
          <w:i/>
          <w:sz w:val="18"/>
        </w:rPr>
        <w:t>должностных лиц</w:t>
      </w:r>
      <w:r w:rsidR="007E11EF" w:rsidRPr="00CE634E">
        <w:rPr>
          <w:rFonts w:ascii="Times New Roman" w:hAnsi="Times New Roman" w:cs="Times New Roman"/>
          <w:sz w:val="18"/>
        </w:rPr>
        <w:t xml:space="preserve"> в размере </w:t>
      </w:r>
      <w:r w:rsidR="007E11EF" w:rsidRPr="00CE634E">
        <w:rPr>
          <w:rFonts w:ascii="Times New Roman" w:hAnsi="Times New Roman" w:cs="Times New Roman"/>
          <w:b/>
          <w:sz w:val="18"/>
          <w:u w:val="single"/>
        </w:rPr>
        <w:t>от двадцати тысяч до сорока тысяч рублей</w:t>
      </w:r>
      <w:r w:rsidR="007E11EF" w:rsidRPr="00CE634E">
        <w:rPr>
          <w:rFonts w:ascii="Times New Roman" w:hAnsi="Times New Roman" w:cs="Times New Roman"/>
          <w:sz w:val="18"/>
        </w:rPr>
        <w:t xml:space="preserve">; на </w:t>
      </w:r>
      <w:r w:rsidR="007E11EF" w:rsidRPr="00CE634E">
        <w:rPr>
          <w:rFonts w:ascii="Times New Roman" w:hAnsi="Times New Roman" w:cs="Times New Roman"/>
          <w:i/>
          <w:sz w:val="18"/>
        </w:rPr>
        <w:t>юридических лиц</w:t>
      </w:r>
      <w:r w:rsidR="007E11EF" w:rsidRPr="00CE634E">
        <w:rPr>
          <w:rFonts w:ascii="Times New Roman" w:hAnsi="Times New Roman" w:cs="Times New Roman"/>
          <w:sz w:val="18"/>
        </w:rPr>
        <w:t xml:space="preserve"> - </w:t>
      </w:r>
      <w:r w:rsidR="007E11EF" w:rsidRPr="00CE634E">
        <w:rPr>
          <w:rFonts w:ascii="Times New Roman" w:hAnsi="Times New Roman" w:cs="Times New Roman"/>
          <w:b/>
          <w:sz w:val="18"/>
          <w:u w:val="single"/>
        </w:rPr>
        <w:t>от ста тысяч до ста семидесяти тысяч рублей</w:t>
      </w:r>
      <w:r w:rsidR="007D1899">
        <w:rPr>
          <w:rFonts w:ascii="Times New Roman" w:hAnsi="Times New Roman" w:cs="Times New Roman"/>
          <w:b/>
          <w:sz w:val="18"/>
          <w:u w:val="single"/>
        </w:rPr>
        <w:t>)</w:t>
      </w:r>
      <w:r w:rsidR="007E11EF" w:rsidRPr="00CE634E">
        <w:rPr>
          <w:rFonts w:ascii="Times New Roman" w:hAnsi="Times New Roman" w:cs="Times New Roman"/>
          <w:sz w:val="18"/>
        </w:rPr>
        <w:t>.</w:t>
      </w:r>
    </w:p>
    <w:p w:rsidR="007E11EF" w:rsidRPr="00CE634E" w:rsidRDefault="00366ABA" w:rsidP="006B2C67">
      <w:pPr>
        <w:pStyle w:val="a3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jc w:val="both"/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sz w:val="18"/>
        </w:rPr>
        <w:t>- з</w:t>
      </w:r>
      <w:r w:rsidR="007E11EF" w:rsidRPr="00CE634E">
        <w:rPr>
          <w:rFonts w:ascii="Times New Roman" w:hAnsi="Times New Roman" w:cs="Times New Roman"/>
          <w:sz w:val="18"/>
        </w:rPr>
        <w:t xml:space="preserve">а демонстрацию во вновь созданных и предназначенных </w:t>
      </w:r>
      <w:r w:rsidR="007E11EF" w:rsidRPr="00CE634E">
        <w:rPr>
          <w:rFonts w:ascii="Times New Roman" w:hAnsi="Times New Roman" w:cs="Times New Roman"/>
          <w:b/>
          <w:sz w:val="18"/>
        </w:rPr>
        <w:t>для детей</w:t>
      </w:r>
      <w:r w:rsidR="007E11EF" w:rsidRPr="00CE634E">
        <w:rPr>
          <w:rFonts w:ascii="Times New Roman" w:hAnsi="Times New Roman" w:cs="Times New Roman"/>
          <w:sz w:val="18"/>
        </w:rPr>
        <w:t xml:space="preserve"> аудиовизуальных произведениях предусмотрена административная ответственность по </w:t>
      </w:r>
      <w:r w:rsidR="007E11EF" w:rsidRPr="00CE634E">
        <w:rPr>
          <w:rFonts w:ascii="Times New Roman" w:hAnsi="Times New Roman" w:cs="Times New Roman"/>
          <w:b/>
          <w:sz w:val="18"/>
          <w:u w:val="single"/>
        </w:rPr>
        <w:t>ч. 3 ст. 14.3.1. КоАП РФ</w:t>
      </w:r>
      <w:r w:rsidR="007E11EF" w:rsidRPr="00CE634E">
        <w:rPr>
          <w:rFonts w:ascii="Times New Roman" w:hAnsi="Times New Roman" w:cs="Times New Roman"/>
          <w:sz w:val="18"/>
        </w:rPr>
        <w:t xml:space="preserve"> </w:t>
      </w:r>
      <w:r w:rsidR="007D1899">
        <w:rPr>
          <w:rFonts w:ascii="Times New Roman" w:hAnsi="Times New Roman" w:cs="Times New Roman"/>
          <w:sz w:val="18"/>
        </w:rPr>
        <w:t>(</w:t>
      </w:r>
      <w:r w:rsidR="00FE4446">
        <w:rPr>
          <w:rFonts w:ascii="Times New Roman" w:hAnsi="Times New Roman" w:cs="Times New Roman"/>
          <w:sz w:val="18"/>
        </w:rPr>
        <w:t>наложение административного</w:t>
      </w:r>
      <w:r w:rsidR="00FE4446" w:rsidRPr="00CE634E">
        <w:rPr>
          <w:rFonts w:ascii="Times New Roman" w:hAnsi="Times New Roman" w:cs="Times New Roman"/>
          <w:sz w:val="18"/>
        </w:rPr>
        <w:t xml:space="preserve"> штраф</w:t>
      </w:r>
      <w:r w:rsidR="00FE4446">
        <w:rPr>
          <w:rFonts w:ascii="Times New Roman" w:hAnsi="Times New Roman" w:cs="Times New Roman"/>
          <w:sz w:val="18"/>
        </w:rPr>
        <w:t>а</w:t>
      </w:r>
      <w:r w:rsidR="00FE4446" w:rsidRPr="00CE634E">
        <w:rPr>
          <w:rFonts w:ascii="Times New Roman" w:hAnsi="Times New Roman" w:cs="Times New Roman"/>
          <w:sz w:val="18"/>
        </w:rPr>
        <w:t xml:space="preserve"> </w:t>
      </w:r>
      <w:r w:rsidR="007E11EF" w:rsidRPr="00CE634E">
        <w:rPr>
          <w:rFonts w:ascii="Times New Roman" w:hAnsi="Times New Roman" w:cs="Times New Roman"/>
          <w:sz w:val="18"/>
        </w:rPr>
        <w:t xml:space="preserve">на </w:t>
      </w:r>
      <w:r w:rsidR="007E11EF" w:rsidRPr="00CE634E">
        <w:rPr>
          <w:rFonts w:ascii="Times New Roman" w:hAnsi="Times New Roman" w:cs="Times New Roman"/>
          <w:i/>
          <w:sz w:val="18"/>
        </w:rPr>
        <w:t>должностных лиц</w:t>
      </w:r>
      <w:r w:rsidR="007E11EF" w:rsidRPr="00CE634E">
        <w:rPr>
          <w:rFonts w:ascii="Times New Roman" w:hAnsi="Times New Roman" w:cs="Times New Roman"/>
          <w:sz w:val="18"/>
        </w:rPr>
        <w:t xml:space="preserve"> в размере </w:t>
      </w:r>
      <w:r w:rsidR="007E11EF" w:rsidRPr="00CE634E">
        <w:rPr>
          <w:rFonts w:ascii="Times New Roman" w:hAnsi="Times New Roman" w:cs="Times New Roman"/>
          <w:b/>
          <w:sz w:val="18"/>
          <w:u w:val="single"/>
        </w:rPr>
        <w:t>от двадцати тысяч до пятидесяти тысяч рублей</w:t>
      </w:r>
      <w:r w:rsidR="007E11EF" w:rsidRPr="00CE634E">
        <w:rPr>
          <w:rFonts w:ascii="Times New Roman" w:hAnsi="Times New Roman" w:cs="Times New Roman"/>
          <w:sz w:val="18"/>
        </w:rPr>
        <w:t xml:space="preserve">; на </w:t>
      </w:r>
      <w:r w:rsidR="007E11EF" w:rsidRPr="00CE634E">
        <w:rPr>
          <w:rFonts w:ascii="Times New Roman" w:hAnsi="Times New Roman" w:cs="Times New Roman"/>
          <w:i/>
          <w:sz w:val="18"/>
        </w:rPr>
        <w:t>юридических лиц</w:t>
      </w:r>
      <w:r w:rsidR="007E11EF" w:rsidRPr="00CE634E">
        <w:rPr>
          <w:rFonts w:ascii="Times New Roman" w:hAnsi="Times New Roman" w:cs="Times New Roman"/>
          <w:sz w:val="18"/>
        </w:rPr>
        <w:t xml:space="preserve"> - </w:t>
      </w:r>
      <w:r w:rsidR="007E11EF" w:rsidRPr="00CE634E">
        <w:rPr>
          <w:rFonts w:ascii="Times New Roman" w:hAnsi="Times New Roman" w:cs="Times New Roman"/>
          <w:b/>
          <w:sz w:val="18"/>
          <w:u w:val="single"/>
        </w:rPr>
        <w:t>от ста тысяч до двухсот тысяч рублей</w:t>
      </w:r>
      <w:r w:rsidR="007D1899">
        <w:rPr>
          <w:rFonts w:ascii="Times New Roman" w:hAnsi="Times New Roman" w:cs="Times New Roman"/>
          <w:b/>
          <w:sz w:val="18"/>
          <w:u w:val="single"/>
        </w:rPr>
        <w:t>)</w:t>
      </w:r>
      <w:r w:rsidR="007E11EF" w:rsidRPr="00CE634E">
        <w:rPr>
          <w:rFonts w:ascii="Times New Roman" w:hAnsi="Times New Roman" w:cs="Times New Roman"/>
          <w:b/>
          <w:sz w:val="18"/>
          <w:u w:val="single"/>
        </w:rPr>
        <w:t>.</w:t>
      </w:r>
    </w:p>
    <w:p w:rsidR="00845126" w:rsidRDefault="00845126" w:rsidP="006B2C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7D4E3D" w:rsidRPr="00DF1190" w:rsidRDefault="008379DB" w:rsidP="006B2C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DF1190">
        <w:rPr>
          <w:rFonts w:ascii="Times New Roman" w:hAnsi="Times New Roman" w:cs="Times New Roman"/>
          <w:sz w:val="20"/>
        </w:rPr>
        <w:t>Во всех иных аудиовизуальных произведениях, включая теле- и видеофильмы, теле-, видео- и кинохроникальных программ, созданных до 1 июня 2014 года, в которых осуществляется демонстрация</w:t>
      </w:r>
      <w:r w:rsidR="005C658C" w:rsidRPr="005C658C">
        <w:t xml:space="preserve"> </w:t>
      </w:r>
      <w:r w:rsidR="005C658C" w:rsidRPr="005C658C">
        <w:rPr>
          <w:rFonts w:ascii="Times New Roman" w:hAnsi="Times New Roman" w:cs="Times New Roman"/>
          <w:sz w:val="20"/>
        </w:rPr>
        <w:t xml:space="preserve">табачных изделий или </w:t>
      </w:r>
      <w:proofErr w:type="spellStart"/>
      <w:r w:rsidR="005C658C" w:rsidRPr="005C658C">
        <w:rPr>
          <w:rFonts w:ascii="Times New Roman" w:hAnsi="Times New Roman" w:cs="Times New Roman"/>
          <w:sz w:val="20"/>
        </w:rPr>
        <w:t>никотинсодержащей</w:t>
      </w:r>
      <w:proofErr w:type="spellEnd"/>
      <w:r w:rsidR="005C658C" w:rsidRPr="005C658C">
        <w:rPr>
          <w:rFonts w:ascii="Times New Roman" w:hAnsi="Times New Roman" w:cs="Times New Roman"/>
          <w:sz w:val="20"/>
        </w:rPr>
        <w:t xml:space="preserve"> продукции, устройств для потребления </w:t>
      </w:r>
      <w:proofErr w:type="spellStart"/>
      <w:r w:rsidR="005C658C" w:rsidRPr="005C658C">
        <w:rPr>
          <w:rFonts w:ascii="Times New Roman" w:hAnsi="Times New Roman" w:cs="Times New Roman"/>
          <w:sz w:val="20"/>
        </w:rPr>
        <w:t>никотинсодержащей</w:t>
      </w:r>
      <w:proofErr w:type="spellEnd"/>
      <w:r w:rsidR="005C658C" w:rsidRPr="005C658C">
        <w:rPr>
          <w:rFonts w:ascii="Times New Roman" w:hAnsi="Times New Roman" w:cs="Times New Roman"/>
          <w:sz w:val="20"/>
        </w:rPr>
        <w:t xml:space="preserve"> продукции, кальянов</w:t>
      </w:r>
      <w:r w:rsidRPr="00DF1190">
        <w:rPr>
          <w:rFonts w:ascii="Times New Roman" w:hAnsi="Times New Roman" w:cs="Times New Roman"/>
          <w:sz w:val="20"/>
        </w:rPr>
        <w:t xml:space="preserve">, вещатель или организатор демонстрации должен обеспечить </w:t>
      </w:r>
      <w:r w:rsidRPr="00DF1190">
        <w:rPr>
          <w:rFonts w:ascii="Times New Roman" w:hAnsi="Times New Roman" w:cs="Times New Roman"/>
          <w:b/>
          <w:sz w:val="20"/>
        </w:rPr>
        <w:t>трансляцию социальной рекламы</w:t>
      </w:r>
      <w:r w:rsidRPr="00DF1190">
        <w:rPr>
          <w:rFonts w:ascii="Times New Roman" w:hAnsi="Times New Roman" w:cs="Times New Roman"/>
          <w:sz w:val="20"/>
        </w:rPr>
        <w:t xml:space="preserve"> о вреде потребления </w:t>
      </w:r>
      <w:r w:rsidR="005C658C" w:rsidRPr="005C658C">
        <w:rPr>
          <w:rFonts w:ascii="Times New Roman" w:hAnsi="Times New Roman" w:cs="Times New Roman"/>
          <w:sz w:val="20"/>
        </w:rPr>
        <w:t>табачных изделий и</w:t>
      </w:r>
      <w:r w:rsidR="00845126">
        <w:rPr>
          <w:rFonts w:ascii="Times New Roman" w:hAnsi="Times New Roman" w:cs="Times New Roman"/>
          <w:sz w:val="20"/>
        </w:rPr>
        <w:t xml:space="preserve">ли </w:t>
      </w:r>
      <w:proofErr w:type="spellStart"/>
      <w:r w:rsidR="00845126">
        <w:rPr>
          <w:rFonts w:ascii="Times New Roman" w:hAnsi="Times New Roman" w:cs="Times New Roman"/>
          <w:sz w:val="20"/>
        </w:rPr>
        <w:t>никотинсодержащей</w:t>
      </w:r>
      <w:proofErr w:type="spellEnd"/>
      <w:r w:rsidR="00845126">
        <w:rPr>
          <w:rFonts w:ascii="Times New Roman" w:hAnsi="Times New Roman" w:cs="Times New Roman"/>
          <w:sz w:val="20"/>
        </w:rPr>
        <w:t xml:space="preserve"> продукции</w:t>
      </w:r>
      <w:r w:rsidR="005C658C">
        <w:rPr>
          <w:rFonts w:ascii="Times New Roman" w:hAnsi="Times New Roman" w:cs="Times New Roman"/>
          <w:sz w:val="20"/>
        </w:rPr>
        <w:t>,</w:t>
      </w:r>
      <w:r w:rsidR="005C658C" w:rsidRPr="005C658C">
        <w:rPr>
          <w:rFonts w:ascii="Times New Roman" w:hAnsi="Times New Roman" w:cs="Times New Roman"/>
          <w:sz w:val="20"/>
        </w:rPr>
        <w:t xml:space="preserve"> </w:t>
      </w:r>
      <w:r w:rsidRPr="00DF1190">
        <w:rPr>
          <w:rFonts w:ascii="Times New Roman" w:hAnsi="Times New Roman" w:cs="Times New Roman"/>
          <w:sz w:val="20"/>
        </w:rPr>
        <w:t>непосредственно перед началом или во время демонстрации такого</w:t>
      </w:r>
      <w:r w:rsidR="007D4E3D" w:rsidRPr="00DF1190">
        <w:rPr>
          <w:rFonts w:ascii="Times New Roman" w:hAnsi="Times New Roman" w:cs="Times New Roman"/>
          <w:sz w:val="20"/>
        </w:rPr>
        <w:t xml:space="preserve"> произведения, такой программы.</w:t>
      </w:r>
    </w:p>
    <w:p w:rsidR="008379DB" w:rsidRPr="00CE634E" w:rsidRDefault="007D4E3D" w:rsidP="00B40A02">
      <w:pPr>
        <w:pStyle w:val="a3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76" w:lineRule="auto"/>
        <w:jc w:val="both"/>
        <w:rPr>
          <w:rFonts w:ascii="Times New Roman" w:hAnsi="Times New Roman" w:cs="Times New Roman"/>
          <w:sz w:val="16"/>
        </w:rPr>
      </w:pPr>
      <w:r w:rsidRPr="00CE634E">
        <w:rPr>
          <w:rFonts w:ascii="Times New Roman" w:hAnsi="Times New Roman" w:cs="Times New Roman"/>
          <w:b/>
          <w:i/>
          <w:sz w:val="16"/>
        </w:rPr>
        <w:t>С</w:t>
      </w:r>
      <w:r w:rsidR="008379DB" w:rsidRPr="00CE634E">
        <w:rPr>
          <w:rFonts w:ascii="Times New Roman" w:hAnsi="Times New Roman" w:cs="Times New Roman"/>
          <w:b/>
          <w:i/>
          <w:sz w:val="16"/>
        </w:rPr>
        <w:t>оциальная реклама</w:t>
      </w:r>
      <w:r w:rsidR="008379DB" w:rsidRPr="00CE634E">
        <w:rPr>
          <w:rFonts w:ascii="Times New Roman" w:hAnsi="Times New Roman" w:cs="Times New Roman"/>
          <w:sz w:val="16"/>
        </w:rPr>
        <w:t xml:space="preserve">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</w:t>
      </w:r>
      <w:r w:rsidRPr="00CE634E">
        <w:rPr>
          <w:rFonts w:ascii="Times New Roman" w:hAnsi="Times New Roman" w:cs="Times New Roman"/>
          <w:sz w:val="16"/>
        </w:rPr>
        <w:t xml:space="preserve"> (п. 11 ст. 3 Федерального закона "О рекламе")</w:t>
      </w:r>
      <w:r w:rsidR="008379DB" w:rsidRPr="00CE634E">
        <w:rPr>
          <w:rFonts w:ascii="Times New Roman" w:hAnsi="Times New Roman" w:cs="Times New Roman"/>
          <w:sz w:val="16"/>
        </w:rPr>
        <w:t>.</w:t>
      </w:r>
      <w:bookmarkStart w:id="1" w:name="100006"/>
      <w:bookmarkEnd w:id="1"/>
    </w:p>
    <w:p w:rsidR="008379DB" w:rsidRDefault="0095674B" w:rsidP="006B2C6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</w:rPr>
      </w:pPr>
      <w:bookmarkStart w:id="2" w:name="100010"/>
      <w:bookmarkStart w:id="3" w:name="100011"/>
      <w:bookmarkStart w:id="4" w:name="100012"/>
      <w:bookmarkEnd w:id="2"/>
      <w:bookmarkEnd w:id="3"/>
      <w:bookmarkEnd w:id="4"/>
      <w:r w:rsidRPr="00DF1190">
        <w:rPr>
          <w:rFonts w:ascii="Times New Roman" w:hAnsi="Times New Roman" w:cs="Times New Roman"/>
          <w:sz w:val="20"/>
        </w:rPr>
        <w:t>С</w:t>
      </w:r>
      <w:r w:rsidR="008379DB" w:rsidRPr="00DF1190">
        <w:rPr>
          <w:rFonts w:ascii="Times New Roman" w:hAnsi="Times New Roman" w:cs="Times New Roman"/>
          <w:sz w:val="20"/>
        </w:rPr>
        <w:t xml:space="preserve">оциальная реклама должна размещаться непосредственно перед началом или в любой момент времени в период демонстрации аудиовизуального произведения </w:t>
      </w:r>
      <w:r w:rsidR="008379DB" w:rsidRPr="00DF1190">
        <w:rPr>
          <w:rFonts w:ascii="Times New Roman" w:hAnsi="Times New Roman" w:cs="Times New Roman"/>
          <w:b/>
          <w:sz w:val="20"/>
        </w:rPr>
        <w:t>в любой форме</w:t>
      </w:r>
      <w:r w:rsidR="008379DB" w:rsidRPr="00DF1190">
        <w:rPr>
          <w:rFonts w:ascii="Times New Roman" w:hAnsi="Times New Roman" w:cs="Times New Roman"/>
          <w:sz w:val="20"/>
        </w:rPr>
        <w:t xml:space="preserve"> (например, в виде самостоятельного аудиовизуального произведения (видеоряда) или путем наложения на кадр аудиовизуального произведения способом «бегущей строки» или иным способом). Кроме того, информация о вреде потребления </w:t>
      </w:r>
      <w:r w:rsidR="00822088" w:rsidRPr="00822088">
        <w:rPr>
          <w:rFonts w:ascii="Times New Roman" w:hAnsi="Times New Roman" w:cs="Times New Roman"/>
          <w:sz w:val="20"/>
        </w:rPr>
        <w:t>таба</w:t>
      </w:r>
      <w:r w:rsidR="00845126">
        <w:rPr>
          <w:rFonts w:ascii="Times New Roman" w:hAnsi="Times New Roman" w:cs="Times New Roman"/>
          <w:sz w:val="20"/>
        </w:rPr>
        <w:t xml:space="preserve">ка </w:t>
      </w:r>
      <w:r w:rsidR="00822088" w:rsidRPr="00822088">
        <w:rPr>
          <w:rFonts w:ascii="Times New Roman" w:hAnsi="Times New Roman" w:cs="Times New Roman"/>
          <w:sz w:val="20"/>
        </w:rPr>
        <w:t>и</w:t>
      </w:r>
      <w:r w:rsidR="00845126">
        <w:rPr>
          <w:rFonts w:ascii="Times New Roman" w:hAnsi="Times New Roman" w:cs="Times New Roman"/>
          <w:sz w:val="20"/>
        </w:rPr>
        <w:t xml:space="preserve">ли </w:t>
      </w:r>
      <w:proofErr w:type="spellStart"/>
      <w:r w:rsidR="00845126">
        <w:rPr>
          <w:rFonts w:ascii="Times New Roman" w:hAnsi="Times New Roman" w:cs="Times New Roman"/>
          <w:sz w:val="20"/>
        </w:rPr>
        <w:t>никотинсодержащей</w:t>
      </w:r>
      <w:proofErr w:type="spellEnd"/>
      <w:r w:rsidR="00845126">
        <w:rPr>
          <w:rFonts w:ascii="Times New Roman" w:hAnsi="Times New Roman" w:cs="Times New Roman"/>
          <w:sz w:val="20"/>
        </w:rPr>
        <w:t xml:space="preserve"> продукции </w:t>
      </w:r>
      <w:r w:rsidR="008379DB" w:rsidRPr="00DF1190">
        <w:rPr>
          <w:rFonts w:ascii="Times New Roman" w:hAnsi="Times New Roman" w:cs="Times New Roman"/>
          <w:sz w:val="20"/>
        </w:rPr>
        <w:t xml:space="preserve">должна быть доведена до потребителей </w:t>
      </w:r>
      <w:r w:rsidR="008379DB" w:rsidRPr="00DF1190">
        <w:rPr>
          <w:rFonts w:ascii="Times New Roman" w:hAnsi="Times New Roman" w:cs="Times New Roman"/>
          <w:b/>
          <w:sz w:val="20"/>
        </w:rPr>
        <w:t>в воспринимаемой форме</w:t>
      </w:r>
      <w:r w:rsidR="008379DB" w:rsidRPr="00DF1190">
        <w:rPr>
          <w:rFonts w:ascii="Times New Roman" w:hAnsi="Times New Roman" w:cs="Times New Roman"/>
          <w:sz w:val="20"/>
        </w:rPr>
        <w:t xml:space="preserve"> (в частности, читаемым шрифтом, имеющим достаточный для восприятия текста с телеэкрана размер и контрастность)</w:t>
      </w:r>
      <w:r w:rsidRPr="00DF1190">
        <w:rPr>
          <w:rFonts w:ascii="Times New Roman" w:hAnsi="Times New Roman" w:cs="Times New Roman"/>
          <w:sz w:val="20"/>
        </w:rPr>
        <w:t xml:space="preserve"> (письмо ФАС России от 14.05.2014 № АК/19317/14 «О социальной рекламе о вреде потребления табака»)</w:t>
      </w:r>
      <w:r w:rsidR="008379DB" w:rsidRPr="00DF1190">
        <w:rPr>
          <w:rFonts w:ascii="Times New Roman" w:hAnsi="Times New Roman" w:cs="Times New Roman"/>
          <w:sz w:val="20"/>
        </w:rPr>
        <w:t>.</w:t>
      </w:r>
    </w:p>
    <w:p w:rsidR="00056218" w:rsidRPr="00526C9F" w:rsidRDefault="002F647E" w:rsidP="006B2C67">
      <w:pPr>
        <w:pStyle w:val="a3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18"/>
          <w:lang w:eastAsia="ru-RU"/>
        </w:rPr>
        <w:drawing>
          <wp:anchor distT="0" distB="0" distL="114300" distR="114300" simplePos="0" relativeHeight="251667456" behindDoc="1" locked="0" layoutInCell="1" allowOverlap="1" wp14:anchorId="304BDB3D" wp14:editId="6926788B">
            <wp:simplePos x="0" y="0"/>
            <wp:positionH relativeFrom="column">
              <wp:posOffset>-22225</wp:posOffset>
            </wp:positionH>
            <wp:positionV relativeFrom="paragraph">
              <wp:posOffset>22225</wp:posOffset>
            </wp:positionV>
            <wp:extent cx="292100" cy="259715"/>
            <wp:effectExtent l="0" t="0" r="0" b="0"/>
            <wp:wrapTight wrapText="bothSides">
              <wp:wrapPolygon edited="0">
                <wp:start x="5635" y="0"/>
                <wp:lineTo x="0" y="15844"/>
                <wp:lineTo x="0" y="20597"/>
                <wp:lineTo x="19722" y="20597"/>
                <wp:lineTo x="19722" y="15844"/>
                <wp:lineTo x="14087" y="0"/>
                <wp:lineTo x="5635" y="0"/>
              </wp:wrapPolygon>
            </wp:wrapTight>
            <wp:docPr id="8" name="Рисунок 8" descr="C:\Users\Ксения\AppData\Local\Microsoft\Windows\Temporary Internet Files\Content.IE5\5V6PLPIY\large-warning-sign-exclamation-mark-triangle-66.6-576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ения\AppData\Local\Microsoft\Windows\Temporary Internet Files\Content.IE5\5V6PLPIY\large-warning-sign-exclamation-mark-triangle-66.6-5769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9715"/>
                    </a:xfrm>
                    <a:prstGeom prst="rect">
                      <a:avLst/>
                    </a:prstGeom>
                    <a:noFill/>
                    <a:ln>
                      <a:noFill/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218" w:rsidRPr="00526C9F">
        <w:rPr>
          <w:rFonts w:ascii="Times New Roman" w:hAnsi="Times New Roman" w:cs="Times New Roman"/>
          <w:sz w:val="18"/>
        </w:rPr>
        <w:t xml:space="preserve">Ответственность за неисполнение обязанности трансляции социальной рекламы о вреде потребления </w:t>
      </w:r>
      <w:r w:rsidR="00822088" w:rsidRPr="00822088">
        <w:rPr>
          <w:rFonts w:ascii="Times New Roman" w:hAnsi="Times New Roman" w:cs="Times New Roman"/>
          <w:sz w:val="18"/>
        </w:rPr>
        <w:t xml:space="preserve">табачных изделий или </w:t>
      </w:r>
      <w:proofErr w:type="spellStart"/>
      <w:r w:rsidR="00822088" w:rsidRPr="00822088">
        <w:rPr>
          <w:rFonts w:ascii="Times New Roman" w:hAnsi="Times New Roman" w:cs="Times New Roman"/>
          <w:sz w:val="18"/>
        </w:rPr>
        <w:t>никотинсодержащей</w:t>
      </w:r>
      <w:proofErr w:type="spellEnd"/>
      <w:r w:rsidR="00822088" w:rsidRPr="00822088">
        <w:rPr>
          <w:rFonts w:ascii="Times New Roman" w:hAnsi="Times New Roman" w:cs="Times New Roman"/>
          <w:sz w:val="18"/>
        </w:rPr>
        <w:t xml:space="preserve"> продукции, устройств для потребления </w:t>
      </w:r>
      <w:proofErr w:type="spellStart"/>
      <w:r w:rsidR="00822088" w:rsidRPr="00822088">
        <w:rPr>
          <w:rFonts w:ascii="Times New Roman" w:hAnsi="Times New Roman" w:cs="Times New Roman"/>
          <w:sz w:val="18"/>
        </w:rPr>
        <w:t>никотинсодержащей</w:t>
      </w:r>
      <w:proofErr w:type="spellEnd"/>
      <w:r w:rsidR="00822088" w:rsidRPr="00822088">
        <w:rPr>
          <w:rFonts w:ascii="Times New Roman" w:hAnsi="Times New Roman" w:cs="Times New Roman"/>
          <w:sz w:val="18"/>
        </w:rPr>
        <w:t xml:space="preserve"> продукции, кальянов </w:t>
      </w:r>
      <w:r w:rsidR="00056218" w:rsidRPr="00526C9F">
        <w:rPr>
          <w:rFonts w:ascii="Times New Roman" w:hAnsi="Times New Roman" w:cs="Times New Roman"/>
          <w:sz w:val="18"/>
        </w:rPr>
        <w:t>при демонстрации аудиовизуальных произв</w:t>
      </w:r>
      <w:r w:rsidR="00822088">
        <w:rPr>
          <w:rFonts w:ascii="Times New Roman" w:hAnsi="Times New Roman" w:cs="Times New Roman"/>
          <w:sz w:val="18"/>
        </w:rPr>
        <w:t xml:space="preserve">едений </w:t>
      </w:r>
      <w:r w:rsidR="00056218" w:rsidRPr="00526C9F">
        <w:rPr>
          <w:rFonts w:ascii="Times New Roman" w:hAnsi="Times New Roman" w:cs="Times New Roman"/>
          <w:sz w:val="18"/>
        </w:rPr>
        <w:t>предусмотрена</w:t>
      </w:r>
      <w:r w:rsidR="00056218" w:rsidRPr="00526C9F">
        <w:rPr>
          <w:rFonts w:ascii="Times New Roman" w:hAnsi="Times New Roman" w:cs="Times New Roman"/>
          <w:sz w:val="16"/>
        </w:rPr>
        <w:t xml:space="preserve"> </w:t>
      </w:r>
      <w:hyperlink r:id="rId11" w:history="1">
        <w:r w:rsidR="00056218" w:rsidRPr="00526C9F">
          <w:rPr>
            <w:rFonts w:ascii="Times New Roman" w:hAnsi="Times New Roman" w:cs="Times New Roman"/>
            <w:b/>
            <w:sz w:val="18"/>
          </w:rPr>
          <w:t>ч. 5 статьи 14.3.1</w:t>
        </w:r>
      </w:hyperlink>
      <w:r w:rsidR="00056218" w:rsidRPr="00526C9F">
        <w:rPr>
          <w:rFonts w:ascii="Times New Roman" w:hAnsi="Times New Roman" w:cs="Times New Roman"/>
          <w:b/>
          <w:sz w:val="18"/>
        </w:rPr>
        <w:t xml:space="preserve"> КоАП РФ</w:t>
      </w:r>
      <w:r w:rsidR="00056218" w:rsidRPr="00526C9F">
        <w:rPr>
          <w:rFonts w:ascii="Times New Roman" w:hAnsi="Times New Roman" w:cs="Times New Roman"/>
          <w:b/>
          <w:sz w:val="16"/>
        </w:rPr>
        <w:t xml:space="preserve"> </w:t>
      </w:r>
      <w:r w:rsidR="00056218" w:rsidRPr="00526C9F">
        <w:rPr>
          <w:rFonts w:ascii="Times New Roman" w:hAnsi="Times New Roman" w:cs="Times New Roman"/>
          <w:sz w:val="18"/>
        </w:rPr>
        <w:t>(</w:t>
      </w:r>
      <w:r w:rsidR="00526C9F">
        <w:rPr>
          <w:rFonts w:ascii="Times New Roman" w:hAnsi="Times New Roman" w:cs="Times New Roman"/>
          <w:sz w:val="18"/>
        </w:rPr>
        <w:t xml:space="preserve">наложение </w:t>
      </w:r>
      <w:r w:rsidR="00056218" w:rsidRPr="00526C9F">
        <w:rPr>
          <w:rFonts w:ascii="Times New Roman" w:hAnsi="Times New Roman" w:cs="Times New Roman"/>
          <w:sz w:val="18"/>
        </w:rPr>
        <w:t>административн</w:t>
      </w:r>
      <w:r w:rsidR="00526C9F">
        <w:rPr>
          <w:rFonts w:ascii="Times New Roman" w:hAnsi="Times New Roman" w:cs="Times New Roman"/>
          <w:sz w:val="18"/>
        </w:rPr>
        <w:t>ого</w:t>
      </w:r>
      <w:r w:rsidR="00056218" w:rsidRPr="00526C9F">
        <w:rPr>
          <w:rFonts w:ascii="Times New Roman" w:hAnsi="Times New Roman" w:cs="Times New Roman"/>
          <w:sz w:val="18"/>
        </w:rPr>
        <w:t xml:space="preserve"> штраф</w:t>
      </w:r>
      <w:r w:rsidR="00526C9F">
        <w:rPr>
          <w:rFonts w:ascii="Times New Roman" w:hAnsi="Times New Roman" w:cs="Times New Roman"/>
          <w:sz w:val="18"/>
        </w:rPr>
        <w:t>а</w:t>
      </w:r>
      <w:r w:rsidR="00056218" w:rsidRPr="00526C9F">
        <w:rPr>
          <w:rFonts w:ascii="Times New Roman" w:hAnsi="Times New Roman" w:cs="Times New Roman"/>
          <w:sz w:val="18"/>
        </w:rPr>
        <w:t xml:space="preserve"> на </w:t>
      </w:r>
      <w:r w:rsidR="00056218" w:rsidRPr="00526C9F">
        <w:rPr>
          <w:rFonts w:ascii="Times New Roman" w:hAnsi="Times New Roman" w:cs="Times New Roman"/>
          <w:i/>
          <w:sz w:val="18"/>
        </w:rPr>
        <w:t>должностных лиц</w:t>
      </w:r>
      <w:r w:rsidR="00056218" w:rsidRPr="00526C9F">
        <w:rPr>
          <w:rFonts w:ascii="Times New Roman" w:hAnsi="Times New Roman" w:cs="Times New Roman"/>
          <w:sz w:val="18"/>
        </w:rPr>
        <w:t xml:space="preserve"> в размере </w:t>
      </w:r>
      <w:r w:rsidR="00056218" w:rsidRPr="00526C9F">
        <w:rPr>
          <w:rFonts w:ascii="Times New Roman" w:hAnsi="Times New Roman" w:cs="Times New Roman"/>
          <w:b/>
          <w:sz w:val="18"/>
          <w:u w:val="single"/>
        </w:rPr>
        <w:t>от десяти тысяч до двадцати тысяч рублей</w:t>
      </w:r>
      <w:r w:rsidR="00056218" w:rsidRPr="00526C9F">
        <w:rPr>
          <w:rFonts w:ascii="Times New Roman" w:hAnsi="Times New Roman" w:cs="Times New Roman"/>
          <w:sz w:val="18"/>
        </w:rPr>
        <w:t xml:space="preserve">; на </w:t>
      </w:r>
      <w:r w:rsidR="00056218" w:rsidRPr="00526C9F">
        <w:rPr>
          <w:rFonts w:ascii="Times New Roman" w:hAnsi="Times New Roman" w:cs="Times New Roman"/>
          <w:i/>
          <w:sz w:val="18"/>
        </w:rPr>
        <w:t>юридических лиц</w:t>
      </w:r>
      <w:r w:rsidR="00056218" w:rsidRPr="00526C9F">
        <w:rPr>
          <w:rFonts w:ascii="Times New Roman" w:hAnsi="Times New Roman" w:cs="Times New Roman"/>
          <w:sz w:val="18"/>
        </w:rPr>
        <w:t xml:space="preserve"> - </w:t>
      </w:r>
      <w:r w:rsidR="00056218" w:rsidRPr="00526C9F">
        <w:rPr>
          <w:rFonts w:ascii="Times New Roman" w:hAnsi="Times New Roman" w:cs="Times New Roman"/>
          <w:b/>
          <w:sz w:val="18"/>
          <w:u w:val="single"/>
        </w:rPr>
        <w:t>от ста тысяч до двухсот тысяч рублей).</w:t>
      </w:r>
    </w:p>
    <w:p w:rsidR="00056218" w:rsidRDefault="00056218" w:rsidP="006B2C6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0"/>
        </w:rPr>
      </w:pPr>
    </w:p>
    <w:p w:rsidR="000609A8" w:rsidRPr="00CE634E" w:rsidRDefault="00B43B13" w:rsidP="006B2C67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u w:val="single"/>
        </w:rPr>
      </w:pPr>
      <w:r w:rsidRPr="00CE634E">
        <w:rPr>
          <w:rFonts w:ascii="Times New Roman" w:hAnsi="Times New Roman" w:cs="Times New Roman"/>
          <w:b/>
          <w:i/>
          <w:u w:val="single"/>
        </w:rPr>
        <w:lastRenderedPageBreak/>
        <w:t>Реклама в периодических печатных изданиях</w:t>
      </w:r>
    </w:p>
    <w:p w:rsidR="000609A8" w:rsidRDefault="00B43B13" w:rsidP="006B2C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18"/>
        </w:rPr>
      </w:pPr>
      <w:r w:rsidRPr="00CE634E">
        <w:rPr>
          <w:rFonts w:ascii="Times New Roman" w:hAnsi="Times New Roman" w:cs="Times New Roman"/>
          <w:sz w:val="18"/>
        </w:rPr>
        <w:t xml:space="preserve">Размещение текста рекламы в периодических печатных изданиях, </w:t>
      </w:r>
      <w:r w:rsidRPr="00CE634E">
        <w:rPr>
          <w:rFonts w:ascii="Times New Roman" w:hAnsi="Times New Roman" w:cs="Times New Roman"/>
          <w:sz w:val="18"/>
          <w:u w:val="single"/>
        </w:rPr>
        <w:t>не специализирующихся на сообщениях и материалах рекламного характера</w:t>
      </w:r>
      <w:r w:rsidRPr="00CE634E">
        <w:rPr>
          <w:rFonts w:ascii="Times New Roman" w:hAnsi="Times New Roman" w:cs="Times New Roman"/>
          <w:sz w:val="18"/>
        </w:rPr>
        <w:t xml:space="preserve">, должно сопровождаться </w:t>
      </w:r>
      <w:r w:rsidRPr="00CE634E">
        <w:rPr>
          <w:rFonts w:ascii="Times New Roman" w:hAnsi="Times New Roman" w:cs="Times New Roman"/>
          <w:b/>
          <w:sz w:val="18"/>
        </w:rPr>
        <w:t>пометкой "реклама" или пометкой "на правах рекламы"</w:t>
      </w:r>
      <w:r w:rsidRPr="00CE634E">
        <w:rPr>
          <w:rFonts w:ascii="Times New Roman" w:hAnsi="Times New Roman" w:cs="Times New Roman"/>
          <w:sz w:val="18"/>
        </w:rPr>
        <w:t xml:space="preserve">. Объем рекламы в таких изданиях должен составлять </w:t>
      </w:r>
      <w:r w:rsidRPr="00CE634E">
        <w:rPr>
          <w:rFonts w:ascii="Times New Roman" w:hAnsi="Times New Roman" w:cs="Times New Roman"/>
          <w:b/>
          <w:sz w:val="18"/>
        </w:rPr>
        <w:t>не более чем сорок пять процентов</w:t>
      </w:r>
      <w:r w:rsidRPr="00CE634E">
        <w:rPr>
          <w:rFonts w:ascii="Times New Roman" w:hAnsi="Times New Roman" w:cs="Times New Roman"/>
          <w:sz w:val="18"/>
        </w:rPr>
        <w:t xml:space="preserve"> объема одного номера периодических печатных изданий. Требование о соблюдении указанного объема не распространяется на периодические печатные издания,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специализации.</w:t>
      </w:r>
      <w:r w:rsidR="00BB1345" w:rsidRPr="00CE634E">
        <w:rPr>
          <w:rFonts w:ascii="Times New Roman" w:hAnsi="Times New Roman" w:cs="Times New Roman"/>
          <w:sz w:val="18"/>
        </w:rPr>
        <w:t xml:space="preserve"> </w:t>
      </w:r>
      <w:r w:rsidR="00BB1345" w:rsidRPr="00CE634E">
        <w:rPr>
          <w:rFonts w:ascii="Times New Roman" w:hAnsi="Times New Roman" w:cs="Times New Roman"/>
          <w:b/>
          <w:i/>
          <w:sz w:val="18"/>
        </w:rPr>
        <w:t xml:space="preserve">Если сведения о такой специализации отсутствуют, то </w:t>
      </w:r>
      <w:r w:rsidR="000609A8" w:rsidRPr="00CE634E">
        <w:rPr>
          <w:rFonts w:ascii="Times New Roman" w:hAnsi="Times New Roman" w:cs="Times New Roman"/>
          <w:b/>
          <w:i/>
          <w:sz w:val="18"/>
        </w:rPr>
        <w:t xml:space="preserve">требуется наличие пометки "реклама" или "на правах рекламы" в соответствии со </w:t>
      </w:r>
      <w:hyperlink r:id="rId12" w:history="1">
        <w:r w:rsidR="000609A8" w:rsidRPr="00CE634E">
          <w:rPr>
            <w:rFonts w:ascii="Times New Roman" w:hAnsi="Times New Roman" w:cs="Times New Roman"/>
            <w:b/>
            <w:i/>
            <w:sz w:val="18"/>
          </w:rPr>
          <w:t>статьей 16</w:t>
        </w:r>
      </w:hyperlink>
      <w:r w:rsidR="000609A8" w:rsidRPr="00CE634E">
        <w:rPr>
          <w:rFonts w:ascii="Times New Roman" w:hAnsi="Times New Roman" w:cs="Times New Roman"/>
          <w:b/>
          <w:i/>
          <w:sz w:val="18"/>
        </w:rPr>
        <w:t xml:space="preserve"> Федерального закона "О рекламе"</w:t>
      </w:r>
      <w:r w:rsidR="00832F77" w:rsidRPr="00CE634E">
        <w:rPr>
          <w:rFonts w:ascii="Times New Roman" w:hAnsi="Times New Roman" w:cs="Times New Roman"/>
          <w:b/>
          <w:i/>
          <w:sz w:val="18"/>
        </w:rPr>
        <w:t xml:space="preserve"> (Письмо ФАС России от </w:t>
      </w:r>
      <w:r w:rsidR="00832F77" w:rsidRPr="00CE634E">
        <w:rPr>
          <w:rFonts w:ascii="Times New Roman" w:hAnsi="Times New Roman" w:cs="Times New Roman"/>
          <w:b/>
          <w:bCs/>
          <w:i/>
          <w:sz w:val="18"/>
        </w:rPr>
        <w:t>27 февраля 2015 г. N АК/8901/15 «О разъяснении отдельных положений федерального закона «О рекламе»)</w:t>
      </w:r>
      <w:r w:rsidR="000609A8" w:rsidRPr="00CE634E">
        <w:rPr>
          <w:rFonts w:ascii="Times New Roman" w:hAnsi="Times New Roman" w:cs="Times New Roman"/>
          <w:b/>
          <w:i/>
          <w:sz w:val="18"/>
        </w:rPr>
        <w:t>.</w:t>
      </w:r>
    </w:p>
    <w:p w:rsidR="00B13F7A" w:rsidRDefault="002F647E" w:rsidP="006B2C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u-RU"/>
        </w:rPr>
        <w:drawing>
          <wp:anchor distT="0" distB="0" distL="114300" distR="114300" simplePos="0" relativeHeight="251669504" behindDoc="1" locked="0" layoutInCell="1" allowOverlap="1" wp14:anchorId="304BDB3D" wp14:editId="6926788B">
            <wp:simplePos x="0" y="0"/>
            <wp:positionH relativeFrom="column">
              <wp:posOffset>-59055</wp:posOffset>
            </wp:positionH>
            <wp:positionV relativeFrom="paragraph">
              <wp:posOffset>48895</wp:posOffset>
            </wp:positionV>
            <wp:extent cx="292100" cy="259715"/>
            <wp:effectExtent l="0" t="0" r="0" b="0"/>
            <wp:wrapTight wrapText="bothSides">
              <wp:wrapPolygon edited="0">
                <wp:start x="5635" y="0"/>
                <wp:lineTo x="0" y="15844"/>
                <wp:lineTo x="0" y="20597"/>
                <wp:lineTo x="19722" y="20597"/>
                <wp:lineTo x="19722" y="15844"/>
                <wp:lineTo x="14087" y="0"/>
                <wp:lineTo x="5635" y="0"/>
              </wp:wrapPolygon>
            </wp:wrapTight>
            <wp:docPr id="9" name="Рисунок 9" descr="C:\Users\Ксения\AppData\Local\Microsoft\Windows\Temporary Internet Files\Content.IE5\5V6PLPIY\large-warning-sign-exclamation-mark-triangle-66.6-576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ения\AppData\Local\Microsoft\Windows\Temporary Internet Files\Content.IE5\5V6PLPIY\large-warning-sign-exclamation-mark-triangle-66.6-5769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9715"/>
                    </a:xfrm>
                    <a:prstGeom prst="rect">
                      <a:avLst/>
                    </a:prstGeom>
                    <a:noFill/>
                    <a:ln>
                      <a:noFill/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F7A" w:rsidRPr="00B13F7A">
        <w:rPr>
          <w:rFonts w:ascii="Times New Roman" w:hAnsi="Times New Roman" w:cs="Times New Roman"/>
          <w:sz w:val="18"/>
        </w:rPr>
        <w:t xml:space="preserve">Ответственность за </w:t>
      </w:r>
      <w:r w:rsidR="00B13F7A">
        <w:rPr>
          <w:rFonts w:ascii="Times New Roman" w:hAnsi="Times New Roman" w:cs="Times New Roman"/>
          <w:sz w:val="18"/>
        </w:rPr>
        <w:t>п</w:t>
      </w:r>
      <w:r w:rsidR="00B13F7A" w:rsidRPr="00CE634E">
        <w:rPr>
          <w:rFonts w:ascii="Times New Roman" w:hAnsi="Times New Roman" w:cs="Times New Roman"/>
          <w:sz w:val="18"/>
        </w:rPr>
        <w:t xml:space="preserve">ревышение допустимого </w:t>
      </w:r>
      <w:hyperlink r:id="rId13" w:history="1">
        <w:r w:rsidR="00B13F7A" w:rsidRPr="00CE634E">
          <w:rPr>
            <w:rFonts w:ascii="Times New Roman" w:hAnsi="Times New Roman" w:cs="Times New Roman"/>
            <w:sz w:val="18"/>
          </w:rPr>
          <w:t>законодательством</w:t>
        </w:r>
      </w:hyperlink>
      <w:r w:rsidR="00B13F7A" w:rsidRPr="00CE634E">
        <w:rPr>
          <w:rFonts w:ascii="Times New Roman" w:hAnsi="Times New Roman" w:cs="Times New Roman"/>
          <w:sz w:val="18"/>
        </w:rPr>
        <w:t xml:space="preserve"> о рекламе </w:t>
      </w:r>
      <w:r w:rsidR="00B13F7A" w:rsidRPr="00B13F7A">
        <w:rPr>
          <w:rFonts w:ascii="Times New Roman" w:hAnsi="Times New Roman" w:cs="Times New Roman"/>
          <w:b/>
          <w:sz w:val="18"/>
        </w:rPr>
        <w:t>объема рекламы</w:t>
      </w:r>
      <w:r w:rsidR="00B13F7A" w:rsidRPr="00CE634E">
        <w:rPr>
          <w:rFonts w:ascii="Times New Roman" w:hAnsi="Times New Roman" w:cs="Times New Roman"/>
          <w:sz w:val="18"/>
        </w:rPr>
        <w:t xml:space="preserve">, распространяемой в периодических печатных изданиях </w:t>
      </w:r>
      <w:r w:rsidR="00B13F7A">
        <w:rPr>
          <w:rFonts w:ascii="Times New Roman" w:hAnsi="Times New Roman" w:cs="Times New Roman"/>
          <w:sz w:val="18"/>
        </w:rPr>
        <w:t xml:space="preserve">предусмотрена </w:t>
      </w:r>
      <w:r w:rsidR="00B13F7A" w:rsidRPr="00CE634E">
        <w:rPr>
          <w:rFonts w:ascii="Times New Roman" w:hAnsi="Times New Roman" w:cs="Times New Roman"/>
          <w:b/>
          <w:sz w:val="18"/>
        </w:rPr>
        <w:t>ч. 3 ст. 14.3. КоАП РФ</w:t>
      </w:r>
      <w:r w:rsidR="00B13F7A">
        <w:rPr>
          <w:rFonts w:ascii="Times New Roman" w:hAnsi="Times New Roman" w:cs="Times New Roman"/>
          <w:b/>
          <w:sz w:val="18"/>
        </w:rPr>
        <w:t xml:space="preserve"> </w:t>
      </w:r>
      <w:r w:rsidR="00B13F7A" w:rsidRPr="00B13F7A">
        <w:rPr>
          <w:rFonts w:ascii="Times New Roman" w:hAnsi="Times New Roman" w:cs="Times New Roman"/>
          <w:sz w:val="18"/>
        </w:rPr>
        <w:t>(</w:t>
      </w:r>
      <w:r w:rsidR="00367DEC">
        <w:rPr>
          <w:rFonts w:ascii="Times New Roman" w:hAnsi="Times New Roman" w:cs="Times New Roman"/>
          <w:sz w:val="18"/>
        </w:rPr>
        <w:t xml:space="preserve">наложение </w:t>
      </w:r>
      <w:r w:rsidR="00B13F7A" w:rsidRPr="00CE634E">
        <w:rPr>
          <w:rFonts w:ascii="Times New Roman" w:hAnsi="Times New Roman" w:cs="Times New Roman"/>
          <w:sz w:val="18"/>
        </w:rPr>
        <w:t>административн</w:t>
      </w:r>
      <w:r w:rsidR="00367DEC">
        <w:rPr>
          <w:rFonts w:ascii="Times New Roman" w:hAnsi="Times New Roman" w:cs="Times New Roman"/>
          <w:sz w:val="18"/>
        </w:rPr>
        <w:t>ого</w:t>
      </w:r>
      <w:r w:rsidR="00B13F7A" w:rsidRPr="00CE634E">
        <w:rPr>
          <w:rFonts w:ascii="Times New Roman" w:hAnsi="Times New Roman" w:cs="Times New Roman"/>
          <w:sz w:val="18"/>
        </w:rPr>
        <w:t xml:space="preserve"> штраф</w:t>
      </w:r>
      <w:r w:rsidR="00367DEC">
        <w:rPr>
          <w:rFonts w:ascii="Times New Roman" w:hAnsi="Times New Roman" w:cs="Times New Roman"/>
          <w:sz w:val="18"/>
        </w:rPr>
        <w:t>а</w:t>
      </w:r>
      <w:r w:rsidR="00B13F7A" w:rsidRPr="00CE634E">
        <w:rPr>
          <w:rFonts w:ascii="Times New Roman" w:hAnsi="Times New Roman" w:cs="Times New Roman"/>
          <w:sz w:val="18"/>
        </w:rPr>
        <w:t xml:space="preserve"> на </w:t>
      </w:r>
      <w:r w:rsidR="00B13F7A" w:rsidRPr="00B13F7A">
        <w:rPr>
          <w:rFonts w:ascii="Times New Roman" w:hAnsi="Times New Roman" w:cs="Times New Roman"/>
          <w:i/>
          <w:sz w:val="18"/>
        </w:rPr>
        <w:t>должностных лиц</w:t>
      </w:r>
      <w:r w:rsidR="00B13F7A" w:rsidRPr="00CE634E">
        <w:rPr>
          <w:rFonts w:ascii="Times New Roman" w:hAnsi="Times New Roman" w:cs="Times New Roman"/>
          <w:sz w:val="18"/>
        </w:rPr>
        <w:t xml:space="preserve"> в размере </w:t>
      </w:r>
      <w:r w:rsidR="00B13F7A" w:rsidRPr="00B13F7A">
        <w:rPr>
          <w:rFonts w:ascii="Times New Roman" w:hAnsi="Times New Roman" w:cs="Times New Roman"/>
          <w:b/>
          <w:sz w:val="18"/>
          <w:u w:val="single"/>
        </w:rPr>
        <w:t>от четырех тысяч до семи тысяч рублей</w:t>
      </w:r>
      <w:r w:rsidR="00B13F7A" w:rsidRPr="00CE634E">
        <w:rPr>
          <w:rFonts w:ascii="Times New Roman" w:hAnsi="Times New Roman" w:cs="Times New Roman"/>
          <w:sz w:val="18"/>
        </w:rPr>
        <w:t xml:space="preserve">; на </w:t>
      </w:r>
      <w:r w:rsidR="00B13F7A" w:rsidRPr="00B13F7A">
        <w:rPr>
          <w:rFonts w:ascii="Times New Roman" w:hAnsi="Times New Roman" w:cs="Times New Roman"/>
          <w:i/>
          <w:sz w:val="18"/>
        </w:rPr>
        <w:t>юридических лиц</w:t>
      </w:r>
      <w:r w:rsidR="00B13F7A" w:rsidRPr="00CE634E">
        <w:rPr>
          <w:rFonts w:ascii="Times New Roman" w:hAnsi="Times New Roman" w:cs="Times New Roman"/>
          <w:sz w:val="18"/>
        </w:rPr>
        <w:t xml:space="preserve"> - </w:t>
      </w:r>
      <w:r w:rsidR="00B13F7A" w:rsidRPr="00B13F7A">
        <w:rPr>
          <w:rFonts w:ascii="Times New Roman" w:hAnsi="Times New Roman" w:cs="Times New Roman"/>
          <w:b/>
          <w:sz w:val="18"/>
          <w:u w:val="single"/>
        </w:rPr>
        <w:t>от сорока тысяч до ста тысяч рублей</w:t>
      </w:r>
      <w:r w:rsidR="00B13F7A" w:rsidRPr="00CE634E">
        <w:rPr>
          <w:rFonts w:ascii="Times New Roman" w:hAnsi="Times New Roman" w:cs="Times New Roman"/>
          <w:sz w:val="18"/>
        </w:rPr>
        <w:t>.</w:t>
      </w:r>
    </w:p>
    <w:p w:rsidR="00E30231" w:rsidRDefault="001C165A" w:rsidP="0084512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sz w:val="18"/>
        </w:rPr>
        <w:t xml:space="preserve">Кроме того, в данном </w:t>
      </w:r>
      <w:r w:rsidR="00367DEC">
        <w:rPr>
          <w:rFonts w:ascii="Times New Roman" w:hAnsi="Times New Roman" w:cs="Times New Roman"/>
          <w:sz w:val="18"/>
        </w:rPr>
        <w:t>случае,</w:t>
      </w:r>
      <w:r>
        <w:rPr>
          <w:rFonts w:ascii="Times New Roman" w:hAnsi="Times New Roman" w:cs="Times New Roman"/>
          <w:sz w:val="18"/>
        </w:rPr>
        <w:t xml:space="preserve"> </w:t>
      </w:r>
      <w:r w:rsidR="00367DEC">
        <w:rPr>
          <w:rFonts w:ascii="Times New Roman" w:hAnsi="Times New Roman" w:cs="Times New Roman"/>
          <w:sz w:val="18"/>
        </w:rPr>
        <w:t>возможно,</w:t>
      </w:r>
      <w:r>
        <w:rPr>
          <w:rFonts w:ascii="Times New Roman" w:hAnsi="Times New Roman" w:cs="Times New Roman"/>
          <w:sz w:val="18"/>
        </w:rPr>
        <w:t xml:space="preserve"> привлечь учредителя СМИ за и</w:t>
      </w:r>
      <w:r w:rsidRPr="00CE634E">
        <w:rPr>
          <w:rFonts w:ascii="Times New Roman" w:hAnsi="Times New Roman" w:cs="Times New Roman"/>
          <w:sz w:val="18"/>
        </w:rPr>
        <w:t xml:space="preserve">зготовление или распространение продукции средства массовой информации, </w:t>
      </w:r>
      <w:r w:rsidRPr="00CE634E">
        <w:rPr>
          <w:rFonts w:ascii="Times New Roman" w:hAnsi="Times New Roman" w:cs="Times New Roman"/>
          <w:b/>
          <w:sz w:val="18"/>
        </w:rPr>
        <w:t>не прошедшего перерегистрацию</w:t>
      </w:r>
      <w:r>
        <w:rPr>
          <w:rFonts w:ascii="Times New Roman" w:hAnsi="Times New Roman" w:cs="Times New Roman"/>
          <w:b/>
          <w:sz w:val="18"/>
        </w:rPr>
        <w:t xml:space="preserve"> по </w:t>
      </w:r>
      <w:r w:rsidRPr="00CE634E">
        <w:rPr>
          <w:rFonts w:ascii="Times New Roman" w:hAnsi="Times New Roman" w:cs="Times New Roman"/>
          <w:b/>
          <w:sz w:val="18"/>
        </w:rPr>
        <w:t>ч. 1 ст. 13.21. КоАП РФ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Pr="001C165A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 xml:space="preserve">наложение </w:t>
      </w:r>
      <w:r w:rsidRPr="00367DEC">
        <w:rPr>
          <w:rFonts w:ascii="Times New Roman" w:hAnsi="Times New Roman" w:cs="Times New Roman"/>
          <w:sz w:val="18"/>
        </w:rPr>
        <w:t>административного штрафа</w:t>
      </w:r>
      <w:r w:rsidRPr="00CE634E">
        <w:rPr>
          <w:rFonts w:ascii="Times New Roman" w:hAnsi="Times New Roman" w:cs="Times New Roman"/>
          <w:sz w:val="18"/>
        </w:rPr>
        <w:t xml:space="preserve"> </w:t>
      </w:r>
      <w:r w:rsidRPr="00CE634E">
        <w:rPr>
          <w:rFonts w:ascii="Times New Roman" w:hAnsi="Times New Roman" w:cs="Times New Roman"/>
          <w:i/>
          <w:sz w:val="18"/>
        </w:rPr>
        <w:t>на должностных лиц</w:t>
      </w:r>
      <w:r w:rsidRPr="00CE634E">
        <w:rPr>
          <w:rFonts w:ascii="Times New Roman" w:hAnsi="Times New Roman" w:cs="Times New Roman"/>
          <w:sz w:val="18"/>
        </w:rPr>
        <w:t xml:space="preserve"> - </w:t>
      </w:r>
      <w:r w:rsidRPr="00CE634E">
        <w:rPr>
          <w:rFonts w:ascii="Times New Roman" w:hAnsi="Times New Roman" w:cs="Times New Roman"/>
          <w:b/>
          <w:sz w:val="18"/>
          <w:u w:val="single"/>
        </w:rPr>
        <w:t>от двух тысяч до трех тысяч рублей с конфискацией предмета административного правонарушения</w:t>
      </w:r>
      <w:r w:rsidRPr="00CE634E">
        <w:rPr>
          <w:rFonts w:ascii="Times New Roman" w:hAnsi="Times New Roman" w:cs="Times New Roman"/>
          <w:sz w:val="18"/>
        </w:rPr>
        <w:t xml:space="preserve">; </w:t>
      </w:r>
      <w:r w:rsidRPr="00CE634E">
        <w:rPr>
          <w:rFonts w:ascii="Times New Roman" w:hAnsi="Times New Roman" w:cs="Times New Roman"/>
          <w:i/>
          <w:sz w:val="18"/>
        </w:rPr>
        <w:t>на юридических лиц</w:t>
      </w:r>
      <w:r w:rsidRPr="00CE634E">
        <w:rPr>
          <w:rFonts w:ascii="Times New Roman" w:hAnsi="Times New Roman" w:cs="Times New Roman"/>
          <w:sz w:val="18"/>
        </w:rPr>
        <w:t xml:space="preserve"> - </w:t>
      </w:r>
      <w:r w:rsidRPr="00CE634E">
        <w:rPr>
          <w:rFonts w:ascii="Times New Roman" w:hAnsi="Times New Roman" w:cs="Times New Roman"/>
          <w:b/>
          <w:sz w:val="18"/>
          <w:u w:val="single"/>
        </w:rPr>
        <w:t>от двадцати тысяч до тридцати тысяч рублей с конфискацией предмета административного правонарушения</w:t>
      </w:r>
      <w:r>
        <w:rPr>
          <w:rFonts w:ascii="Times New Roman" w:hAnsi="Times New Roman" w:cs="Times New Roman"/>
          <w:b/>
          <w:sz w:val="18"/>
          <w:u w:val="single"/>
        </w:rPr>
        <w:t>)</w:t>
      </w:r>
      <w:r w:rsidRPr="00CE634E">
        <w:rPr>
          <w:rFonts w:ascii="Times New Roman" w:hAnsi="Times New Roman" w:cs="Times New Roman"/>
          <w:b/>
          <w:sz w:val="18"/>
          <w:u w:val="single"/>
        </w:rPr>
        <w:t>.</w:t>
      </w:r>
    </w:p>
    <w:p w:rsidR="00E30231" w:rsidRDefault="00E30231" w:rsidP="00845126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30231" w:rsidRDefault="00E30231" w:rsidP="00845126">
      <w:pPr>
        <w:pStyle w:val="a3"/>
        <w:ind w:firstLine="567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sz w:val="18"/>
        </w:rPr>
        <w:tab/>
      </w:r>
      <w:r w:rsidR="001A4C3E">
        <w:rPr>
          <w:rFonts w:ascii="Times New Roman" w:hAnsi="Times New Roman" w:cs="Times New Roman"/>
          <w:b/>
          <w:i/>
          <w:u w:val="single"/>
        </w:rPr>
        <w:t>Реклама в</w:t>
      </w:r>
      <w:r w:rsidR="001A4C3E" w:rsidRPr="001A4C3E">
        <w:rPr>
          <w:rFonts w:ascii="Times New Roman" w:hAnsi="Times New Roman" w:cs="Times New Roman"/>
          <w:b/>
          <w:i/>
          <w:u w:val="single"/>
        </w:rPr>
        <w:t xml:space="preserve"> информационно-телекоммуникационной сети "Интернет"</w:t>
      </w:r>
    </w:p>
    <w:p w:rsidR="007B387D" w:rsidRDefault="0089647F" w:rsidP="007B387D">
      <w:pPr>
        <w:pStyle w:val="a3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</w:rPr>
        <w:t xml:space="preserve">Согласно ч. 1 ст. 18.1 </w:t>
      </w:r>
      <w:r w:rsidRPr="0089647F">
        <w:rPr>
          <w:rFonts w:ascii="Times New Roman" w:hAnsi="Times New Roman" w:cs="Times New Roman"/>
          <w:sz w:val="18"/>
        </w:rPr>
        <w:t xml:space="preserve">Федерального закона "О рекламе" </w:t>
      </w:r>
      <w:r>
        <w:rPr>
          <w:rFonts w:ascii="Times New Roman" w:hAnsi="Times New Roman" w:cs="Times New Roman"/>
          <w:sz w:val="18"/>
        </w:rPr>
        <w:t>в</w:t>
      </w:r>
      <w:r w:rsidR="00EB7EAA"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целях обеспечения прослеживаемости рекламы в информационно-телекоммуникационной сети "Интернет" федеральный </w:t>
      </w:r>
      <w:hyperlink r:id="rId14" w:anchor="dst100030" w:history="1">
        <w:r w:rsidR="00EB7EAA" w:rsidRPr="0089647F">
          <w:rPr>
            <w:rFonts w:ascii="Times New Roman" w:eastAsia="Times New Roman" w:hAnsi="Times New Roman" w:cs="Times New Roman"/>
            <w:color w:val="1A0DAB"/>
            <w:sz w:val="18"/>
            <w:szCs w:val="18"/>
            <w:u w:val="single"/>
            <w:lang w:eastAsia="ru-RU"/>
          </w:rPr>
          <w:t>орган</w:t>
        </w:r>
      </w:hyperlink>
      <w:r w:rsidR="00EB7EAA"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> 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</w:t>
      </w:r>
      <w:r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далее - </w:t>
      </w:r>
      <w:r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Роскомнадзор)</w:t>
      </w:r>
      <w:r w:rsidR="00EB7EAA"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осуществляет учет, хранение и обработку информации о распространенной в информационно-телекоммуникационной сети "Интернет" рекламе, в том числе сведений о рекламодателях и рекламораспространителях такой рекламы, операторах рекламных систем. </w:t>
      </w:r>
    </w:p>
    <w:p w:rsidR="00EB7EAA" w:rsidRPr="0089647F" w:rsidRDefault="000D40B9" w:rsidP="007B387D">
      <w:pPr>
        <w:pStyle w:val="a3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5" w:anchor="dst100007" w:history="1">
        <w:r w:rsidR="00EB7EAA" w:rsidRPr="007B387D">
          <w:rPr>
            <w:rFonts w:ascii="Times New Roman" w:eastAsia="Times New Roman" w:hAnsi="Times New Roman" w:cs="Times New Roman"/>
            <w:color w:val="1A0DAB"/>
            <w:sz w:val="18"/>
            <w:szCs w:val="18"/>
            <w:u w:val="single"/>
            <w:lang w:eastAsia="ru-RU"/>
          </w:rPr>
          <w:t>Состав</w:t>
        </w:r>
      </w:hyperlink>
      <w:r w:rsidR="00EB7EAA" w:rsidRPr="007B38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информации о распространенной в информационно-телекоммуникационной сети "Интернет" рекламе, подлежащей учету, хранению и обработке </w:t>
      </w:r>
      <w:r w:rsidR="0089647F" w:rsidRPr="007B387D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Роскомнадзором</w:t>
      </w:r>
      <w:r w:rsidR="00EB7EAA" w:rsidRPr="007B387D">
        <w:rPr>
          <w:rFonts w:ascii="Times New Roman" w:eastAsia="Times New Roman" w:hAnsi="Times New Roman" w:cs="Times New Roman"/>
          <w:sz w:val="18"/>
          <w:szCs w:val="18"/>
          <w:lang w:eastAsia="ru-RU"/>
        </w:rPr>
        <w:t>, определяется Правительством Российской Федерации</w:t>
      </w:r>
      <w:r w:rsidR="007B38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7B387D" w:rsidRPr="007B387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Распоряжение Правительства РФ от 30.05.2022 N 1362-р</w:t>
      </w:r>
      <w:r w:rsidR="007B38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 w:rsidR="007B387D" w:rsidRPr="007B387D">
        <w:rPr>
          <w:rFonts w:ascii="Times New Roman" w:eastAsia="Times New Roman" w:hAnsi="Times New Roman" w:cs="Times New Roman"/>
          <w:sz w:val="18"/>
          <w:szCs w:val="18"/>
          <w:lang w:eastAsia="ru-RU"/>
        </w:rPr>
        <w:t>Об утверждении состава информации о распространенной в информационно-телекоммуникационной сети "Интернет" рекламе, подлежащей учету, хранению и обработке Роскомнадзором</w:t>
      </w:r>
      <w:r w:rsidR="007B387D">
        <w:rPr>
          <w:rFonts w:ascii="Times New Roman" w:eastAsia="Times New Roman" w:hAnsi="Times New Roman" w:cs="Times New Roman"/>
          <w:sz w:val="18"/>
          <w:szCs w:val="18"/>
          <w:lang w:eastAsia="ru-RU"/>
        </w:rPr>
        <w:t>»)</w:t>
      </w:r>
      <w:r w:rsidR="00EB7EAA" w:rsidRPr="007B387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B387D" w:rsidRDefault="007B387D" w:rsidP="008964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B387D" w:rsidRDefault="00EB7EAA" w:rsidP="008964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Рекламодатели, рекламораспространители, операторы рекламных систем, разместившие в информационно-телекоммуникационной сети "Интернет" </w:t>
      </w:r>
      <w:r w:rsidRPr="007B387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рекламу, направленную на привлечение внимания потребителей рекламы</w:t>
      </w:r>
      <w:r w:rsidR="007B38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(не относится к социальной рекламе)</w:t>
      </w:r>
      <w:r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находящихся на территории Российской Федерации, и соответствующие </w:t>
      </w:r>
      <w:hyperlink r:id="rId16" w:anchor="dst100009" w:history="1">
        <w:r w:rsidRPr="0089647F">
          <w:rPr>
            <w:rFonts w:ascii="Times New Roman" w:eastAsia="Times New Roman" w:hAnsi="Times New Roman" w:cs="Times New Roman"/>
            <w:color w:val="1A0DAB"/>
            <w:sz w:val="18"/>
            <w:szCs w:val="18"/>
            <w:u w:val="single"/>
            <w:lang w:eastAsia="ru-RU"/>
          </w:rPr>
          <w:t>критериям</w:t>
        </w:r>
      </w:hyperlink>
      <w:r w:rsidR="007B38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определенным Правительством Российской Федерации, обязаны предоставлять </w:t>
      </w:r>
      <w:r w:rsidRPr="007B387D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информацию</w:t>
      </w:r>
      <w:r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обеспечивать предоставление информации о такой рекламе в </w:t>
      </w:r>
      <w:r w:rsidR="007B38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Роскомнадзор </w:t>
      </w:r>
      <w:r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через</w:t>
      </w:r>
      <w:r w:rsidR="007B387D" w:rsidRPr="007B387D">
        <w:t xml:space="preserve"> </w:t>
      </w:r>
      <w:r w:rsidR="007B387D" w:rsidRPr="007B387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операторов рекламных данных</w:t>
      </w:r>
      <w:r w:rsidR="007B387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B387D" w:rsidRDefault="007B387D" w:rsidP="008964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7EAA" w:rsidRPr="0089647F" w:rsidRDefault="007B387D" w:rsidP="008964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Pr="007B387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ператор рекламных данных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владелец</w:t>
      </w:r>
      <w:r w:rsidR="00EB7EAA"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ы</w:t>
      </w:r>
      <w:r w:rsidR="00EB7EAA"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электронных вычислительных машин, предназначенных для установления факта распространения рекламы в информационно-телекоммуникационной сети "Интернет", уполномочен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ный Роскомнадзором</w:t>
      </w:r>
      <w:r w:rsidR="00EB7EAA"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осуществлять учет рекламы в информационно-телекоммуникационной сети "Интернет" и предоставлять информацию в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Роскомнадзор</w:t>
      </w:r>
      <w:r w:rsidR="00EB7EAA"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D7CC0" w:rsidRDefault="00BD7CC0" w:rsidP="008964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B387D" w:rsidRDefault="00F61F21" w:rsidP="008964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30DFEF5B">
            <wp:extent cx="266700" cy="2389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82" cy="240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1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BD7CC0" w:rsidRPr="00BD7C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Операторы рекламных данных и </w:t>
      </w:r>
      <w:r w:rsidR="00BD7CC0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="00BD7CC0" w:rsidRPr="00BD7CC0">
        <w:rPr>
          <w:rFonts w:ascii="Times New Roman" w:eastAsia="Times New Roman" w:hAnsi="Times New Roman" w:cs="Times New Roman"/>
          <w:sz w:val="18"/>
          <w:szCs w:val="18"/>
          <w:lang w:eastAsia="ru-RU"/>
        </w:rPr>
        <w:t>екламодатели, рекламораспространители, операторы рекламных систем несут ответственность за полноту, достоверность, актуальность и своевременность предоставления информации в Роскомнадзор.</w:t>
      </w:r>
    </w:p>
    <w:p w:rsidR="00BD7CC0" w:rsidRDefault="00BD7CC0" w:rsidP="008964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7EAA" w:rsidRDefault="000D40B9" w:rsidP="006468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8" w:anchor="dst100010" w:history="1">
        <w:r w:rsidR="00EB7EAA" w:rsidRPr="0089647F">
          <w:rPr>
            <w:rFonts w:ascii="Times New Roman" w:eastAsia="Times New Roman" w:hAnsi="Times New Roman" w:cs="Times New Roman"/>
            <w:color w:val="1A0DAB"/>
            <w:sz w:val="18"/>
            <w:szCs w:val="18"/>
            <w:u w:val="single"/>
            <w:lang w:eastAsia="ru-RU"/>
          </w:rPr>
          <w:t>Порядок</w:t>
        </w:r>
      </w:hyperlink>
      <w:r w:rsidR="00EB7EAA"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взаимодействия </w:t>
      </w:r>
      <w:r w:rsidR="0064684C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Роскомнадзора</w:t>
      </w:r>
      <w:r w:rsidR="00EB7EAA"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операторами рекламных данных, включая порядок, формат и сроки предоставления информации о распространенной в информационно-телекоммуникационной сети "Интер</w:t>
      </w:r>
      <w:r w:rsidR="006468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нет" рекламе </w:t>
      </w:r>
      <w:r w:rsidR="00EB7EAA"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устанавливается Правительством Российском Федерации</w:t>
      </w:r>
      <w:r w:rsidR="006468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4684C" w:rsidRPr="0064684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Правительства РФ от 28.05.2022 N 974</w:t>
      </w:r>
      <w:r w:rsidR="006468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4684C" w:rsidRPr="0064684C">
        <w:rPr>
          <w:rFonts w:ascii="Times New Roman" w:eastAsia="Times New Roman" w:hAnsi="Times New Roman" w:cs="Times New Roman"/>
          <w:sz w:val="18"/>
          <w:szCs w:val="18"/>
          <w:lang w:eastAsia="ru-RU"/>
        </w:rPr>
        <w:t>"Об утверждении Правил взаимодействия Федеральной службы по надзору в сфере связи, информационных технологий и массовых коммуникаций с операторами рекламных данных, включая порядок, формат и сроки предоставления в Федеральную службу по надзору в сфере связи, информационных технологий и массовых коммуникаций информации о распространенной в информационно-телекоммуникационной сети "Интернет" рекламе"</w:t>
      </w:r>
      <w:r w:rsidR="00EB7EAA"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D7CC0" w:rsidRDefault="00BD7CC0" w:rsidP="006468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7EAA" w:rsidRDefault="00D852D3" w:rsidP="008964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Роскомнадзор после </w:t>
      </w:r>
      <w:r w:rsidRPr="00D852D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сверк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D852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направленной операторами рекламных данных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хранит данную информацию </w:t>
      </w:r>
      <w:r w:rsidR="00EB7EAA" w:rsidRPr="007D02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не менее пяти лет</w:t>
      </w:r>
      <w:r w:rsidR="00EB7EAA"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 дня ее получения</w:t>
      </w:r>
      <w:r w:rsidR="007D02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 </w:t>
      </w:r>
      <w:r w:rsidR="007D02CB" w:rsidRPr="007D02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порядке, установленном Правительством </w:t>
      </w:r>
      <w:r w:rsidR="007D02CB">
        <w:rPr>
          <w:rFonts w:ascii="Times New Roman" w:eastAsia="Times New Roman" w:hAnsi="Times New Roman" w:cs="Times New Roman"/>
          <w:sz w:val="18"/>
          <w:szCs w:val="18"/>
          <w:lang w:eastAsia="ru-RU"/>
        </w:rPr>
        <w:t>РФ</w:t>
      </w:r>
      <w:r w:rsidR="007D02CB" w:rsidRPr="007D02CB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предоставляет доступ к имеющейся у него информации о распространенной в информационно-телекоммуникационной сети "Интернет" рекламе антимонопольному органу, федеральному органу исполнительной власти, уполномоченному по контролю и надзору в области налогов и сборов, иным органам и лицам, определенным Правительством Российской Федерации, если иное не предусмотрено ч</w:t>
      </w:r>
      <w:r w:rsidR="007D02C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7D02CB" w:rsidRPr="007D02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14 ст. 18.1 Федерального закона "О рекламе".</w:t>
      </w:r>
    </w:p>
    <w:p w:rsidR="00D852D3" w:rsidRPr="0089647F" w:rsidRDefault="00D852D3" w:rsidP="008964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7EAA" w:rsidRPr="0089647F" w:rsidRDefault="007D02CB" w:rsidP="008964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</w:t>
      </w:r>
      <w:r w:rsidRPr="007D02CB">
        <w:rPr>
          <w:rFonts w:ascii="Times New Roman" w:eastAsia="Times New Roman" w:hAnsi="Times New Roman" w:cs="Times New Roman"/>
          <w:sz w:val="18"/>
          <w:szCs w:val="18"/>
          <w:lang w:eastAsia="ru-RU"/>
        </w:rPr>
        <w:t>ч. 14 ст. 18.1 Федерального закона "О рекламе"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</w:t>
      </w:r>
      <w:r w:rsidR="00EB7EAA"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екламодатель, рекламораспространитель, оператор рекламных систем, оператор рекламных данных, оператор социальной рекламы вправе получить доступ к имеющейся у </w:t>
      </w:r>
      <w:r w:rsidR="0064684C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Роскомнад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="0064684C">
        <w:rPr>
          <w:rFonts w:ascii="Times New Roman" w:eastAsia="Times New Roman" w:hAnsi="Times New Roman" w:cs="Times New Roman"/>
          <w:sz w:val="18"/>
          <w:szCs w:val="18"/>
          <w:lang w:eastAsia="ru-RU"/>
        </w:rPr>
        <w:t>ора</w:t>
      </w:r>
      <w:r w:rsidR="00EB7EAA"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>, непосредственно касающейся их прав и обязанностей информации о распространенной в информационно-телекоммуникационной сети "Интернет" рекламе в </w:t>
      </w:r>
      <w:hyperlink r:id="rId19" w:anchor="dst100013" w:history="1">
        <w:r w:rsidR="00EB7EAA" w:rsidRPr="0089647F">
          <w:rPr>
            <w:rFonts w:ascii="Times New Roman" w:eastAsia="Times New Roman" w:hAnsi="Times New Roman" w:cs="Times New Roman"/>
            <w:color w:val="1A0DAB"/>
            <w:sz w:val="18"/>
            <w:szCs w:val="18"/>
            <w:u w:val="single"/>
            <w:lang w:eastAsia="ru-RU"/>
          </w:rPr>
          <w:t>составе</w:t>
        </w:r>
      </w:hyperlink>
      <w:r w:rsidR="00EB7EAA"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> и </w:t>
      </w:r>
      <w:hyperlink r:id="rId20" w:anchor="dst100067" w:history="1">
        <w:r w:rsidR="00EB7EAA" w:rsidRPr="0089647F">
          <w:rPr>
            <w:rFonts w:ascii="Times New Roman" w:eastAsia="Times New Roman" w:hAnsi="Times New Roman" w:cs="Times New Roman"/>
            <w:color w:val="1A0DAB"/>
            <w:sz w:val="18"/>
            <w:szCs w:val="18"/>
            <w:u w:val="single"/>
            <w:lang w:eastAsia="ru-RU"/>
          </w:rPr>
          <w:t>порядке</w:t>
        </w:r>
      </w:hyperlink>
      <w:r w:rsidR="00EB7EAA"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которые определяются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Роскомнадзором</w:t>
      </w:r>
      <w:r w:rsidR="00EB7EAA"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4684C" w:rsidRDefault="0064684C" w:rsidP="008964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7EAA" w:rsidRPr="0089647F" w:rsidRDefault="00EB7EAA" w:rsidP="008964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Реклама, распространяемая в информационно-телекоммуникационной сети "Интернет", за исключением рекламы, размещенной в телепрограммах и телепередачах, радиопрограммах и радиопередачах, распространяемых в информационно-телекоммуникационной сети "Интернет", должна содержать </w:t>
      </w:r>
      <w:hyperlink r:id="rId21" w:anchor="dst100010" w:history="1">
        <w:r w:rsidRPr="007D02CB">
          <w:rPr>
            <w:rFonts w:ascii="Times New Roman" w:eastAsia="Times New Roman" w:hAnsi="Times New Roman" w:cs="Times New Roman"/>
            <w:b/>
            <w:color w:val="1A0DAB"/>
            <w:sz w:val="18"/>
            <w:szCs w:val="18"/>
            <w:u w:val="single"/>
            <w:lang w:eastAsia="ru-RU"/>
          </w:rPr>
          <w:t>пометку</w:t>
        </w:r>
      </w:hyperlink>
      <w:r w:rsidRPr="007D02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"реклама"</w:t>
      </w:r>
      <w:r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также </w:t>
      </w:r>
      <w:r w:rsidRPr="007D02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указание на рекламодателя</w:t>
      </w:r>
      <w:r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такой рекламы и (или) </w:t>
      </w:r>
      <w:r w:rsidRPr="007D02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сайт, страницу сайта</w:t>
      </w:r>
      <w:r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информационно-телекоммуникационной сети "Интернет", содержащие информацию о рекламодателе такой рекламы.</w:t>
      </w:r>
    </w:p>
    <w:p w:rsidR="00EB7EAA" w:rsidRPr="0089647F" w:rsidRDefault="00EB7EAA" w:rsidP="008F2B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Распространение рекламы в информационно-телекоммуникационной сети "Интернет" допускается при условии присвоения оператором рекламных данных соответствующей рекламе </w:t>
      </w:r>
      <w:r w:rsidRPr="007D02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идентификатора рекламы</w:t>
      </w:r>
      <w:r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который представляет собой уникальное цифровое обозначение, предназначенное для обеспечения прослеживаемости распространенной в информационно-телекоммуникационной сети "Интернет" рекламы и учета информации о такой рекламе. </w:t>
      </w:r>
      <w:hyperlink r:id="rId22" w:anchor="dst100011" w:history="1">
        <w:r w:rsidRPr="008F2BF2">
          <w:rPr>
            <w:rFonts w:ascii="Times New Roman" w:eastAsia="Times New Roman" w:hAnsi="Times New Roman" w:cs="Times New Roman"/>
            <w:b/>
            <w:color w:val="1A0DAB"/>
            <w:sz w:val="18"/>
            <w:szCs w:val="18"/>
            <w:u w:val="single"/>
            <w:lang w:eastAsia="ru-RU"/>
          </w:rPr>
          <w:t>Требования</w:t>
        </w:r>
      </w:hyperlink>
      <w:r w:rsidRPr="008F2BF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к идентификатору рекламы</w:t>
      </w:r>
      <w:r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его содержанию, порядок и сроки его присвоения, размещения при распространении рекламы в информационно-телекоммуникационной сети "Интернет", хранения и предоставления в </w:t>
      </w:r>
      <w:r w:rsidR="007D02CB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Роскомнадзор</w:t>
      </w:r>
      <w:r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8F2BF2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8F2BF2" w:rsidRPr="008F2BF2">
        <w:rPr>
          <w:rFonts w:ascii="Times New Roman" w:eastAsia="Times New Roman" w:hAnsi="Times New Roman" w:cs="Times New Roman"/>
          <w:sz w:val="18"/>
          <w:szCs w:val="18"/>
          <w:lang w:eastAsia="ru-RU"/>
        </w:rPr>
        <w:t>тверждены</w:t>
      </w:r>
      <w:r w:rsidR="008F2B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F2BF2" w:rsidRPr="008F2BF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приказом</w:t>
      </w:r>
      <w:r w:rsidR="008F2B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Роскомнадзора </w:t>
      </w:r>
      <w:r w:rsidR="008F2BF2" w:rsidRPr="008F2BF2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30.11.2022 N 191</w:t>
      </w:r>
      <w:r w:rsidRPr="0089647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B7EAA" w:rsidRPr="0089647F" w:rsidRDefault="00EB7EAA" w:rsidP="0089647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E30231" w:rsidRPr="0089647F" w:rsidRDefault="00E30231" w:rsidP="0089647F">
      <w:pPr>
        <w:tabs>
          <w:tab w:val="left" w:pos="2670"/>
        </w:tabs>
        <w:jc w:val="both"/>
        <w:rPr>
          <w:rFonts w:ascii="Times New Roman" w:hAnsi="Times New Roman" w:cs="Times New Roman"/>
          <w:sz w:val="18"/>
          <w:szCs w:val="18"/>
        </w:rPr>
      </w:pPr>
    </w:p>
    <w:sectPr w:rsidR="00E30231" w:rsidRPr="0089647F" w:rsidSect="00B13F7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7F6"/>
    <w:multiLevelType w:val="multilevel"/>
    <w:tmpl w:val="8268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11AEC"/>
    <w:multiLevelType w:val="multilevel"/>
    <w:tmpl w:val="346E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A47CF"/>
    <w:multiLevelType w:val="hybridMultilevel"/>
    <w:tmpl w:val="4C7EE8A2"/>
    <w:lvl w:ilvl="0" w:tplc="AC907EB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1F53FF0"/>
    <w:multiLevelType w:val="hybridMultilevel"/>
    <w:tmpl w:val="41944B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AE2535"/>
    <w:multiLevelType w:val="hybridMultilevel"/>
    <w:tmpl w:val="F8321ABE"/>
    <w:lvl w:ilvl="0" w:tplc="3D2AC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B06702"/>
    <w:multiLevelType w:val="hybridMultilevel"/>
    <w:tmpl w:val="0C42A65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58247C"/>
    <w:multiLevelType w:val="hybridMultilevel"/>
    <w:tmpl w:val="C0AAD1D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CD6"/>
    <w:rsid w:val="00005757"/>
    <w:rsid w:val="0000639A"/>
    <w:rsid w:val="00010214"/>
    <w:rsid w:val="00014034"/>
    <w:rsid w:val="000151A4"/>
    <w:rsid w:val="000152E7"/>
    <w:rsid w:val="000164E4"/>
    <w:rsid w:val="00016FFD"/>
    <w:rsid w:val="00021C4E"/>
    <w:rsid w:val="00022290"/>
    <w:rsid w:val="000410DE"/>
    <w:rsid w:val="00042175"/>
    <w:rsid w:val="00042CB2"/>
    <w:rsid w:val="0004473C"/>
    <w:rsid w:val="00045AB7"/>
    <w:rsid w:val="00052C9D"/>
    <w:rsid w:val="00053E54"/>
    <w:rsid w:val="000555B1"/>
    <w:rsid w:val="00055D77"/>
    <w:rsid w:val="00056218"/>
    <w:rsid w:val="00057300"/>
    <w:rsid w:val="00057E38"/>
    <w:rsid w:val="000609A8"/>
    <w:rsid w:val="00062D3F"/>
    <w:rsid w:val="00063EFC"/>
    <w:rsid w:val="00070807"/>
    <w:rsid w:val="00072A29"/>
    <w:rsid w:val="00073419"/>
    <w:rsid w:val="00075F0C"/>
    <w:rsid w:val="00076665"/>
    <w:rsid w:val="00080A65"/>
    <w:rsid w:val="00081526"/>
    <w:rsid w:val="00082EFC"/>
    <w:rsid w:val="0008743F"/>
    <w:rsid w:val="00087592"/>
    <w:rsid w:val="00094044"/>
    <w:rsid w:val="000978FA"/>
    <w:rsid w:val="00097DBB"/>
    <w:rsid w:val="000A4460"/>
    <w:rsid w:val="000A6A17"/>
    <w:rsid w:val="000B0276"/>
    <w:rsid w:val="000B1606"/>
    <w:rsid w:val="000B2201"/>
    <w:rsid w:val="000B3120"/>
    <w:rsid w:val="000B32C1"/>
    <w:rsid w:val="000B4DAE"/>
    <w:rsid w:val="000B7554"/>
    <w:rsid w:val="000C3C4F"/>
    <w:rsid w:val="000C3E54"/>
    <w:rsid w:val="000C707A"/>
    <w:rsid w:val="000D11EF"/>
    <w:rsid w:val="000D2C93"/>
    <w:rsid w:val="000D3527"/>
    <w:rsid w:val="000D40B9"/>
    <w:rsid w:val="000D54AB"/>
    <w:rsid w:val="000D5702"/>
    <w:rsid w:val="000D7A42"/>
    <w:rsid w:val="000E0544"/>
    <w:rsid w:val="000E6339"/>
    <w:rsid w:val="000F57BC"/>
    <w:rsid w:val="000F6A06"/>
    <w:rsid w:val="00103F01"/>
    <w:rsid w:val="00112F2E"/>
    <w:rsid w:val="001139E3"/>
    <w:rsid w:val="001145F5"/>
    <w:rsid w:val="00115029"/>
    <w:rsid w:val="0011667E"/>
    <w:rsid w:val="00116DE6"/>
    <w:rsid w:val="00117EB0"/>
    <w:rsid w:val="001211F0"/>
    <w:rsid w:val="00122489"/>
    <w:rsid w:val="0012315E"/>
    <w:rsid w:val="00124513"/>
    <w:rsid w:val="0012531C"/>
    <w:rsid w:val="00125839"/>
    <w:rsid w:val="001333A5"/>
    <w:rsid w:val="00133C87"/>
    <w:rsid w:val="00141AD5"/>
    <w:rsid w:val="00141CF1"/>
    <w:rsid w:val="0014300A"/>
    <w:rsid w:val="00143E14"/>
    <w:rsid w:val="00144296"/>
    <w:rsid w:val="00144AFF"/>
    <w:rsid w:val="00144B91"/>
    <w:rsid w:val="00144C22"/>
    <w:rsid w:val="001537F2"/>
    <w:rsid w:val="00154E25"/>
    <w:rsid w:val="001570BF"/>
    <w:rsid w:val="00157491"/>
    <w:rsid w:val="00157935"/>
    <w:rsid w:val="00157ABE"/>
    <w:rsid w:val="0016204A"/>
    <w:rsid w:val="00163F83"/>
    <w:rsid w:val="00167252"/>
    <w:rsid w:val="00167A49"/>
    <w:rsid w:val="00171DD1"/>
    <w:rsid w:val="0017226D"/>
    <w:rsid w:val="00180227"/>
    <w:rsid w:val="001850FA"/>
    <w:rsid w:val="00190A43"/>
    <w:rsid w:val="00191B80"/>
    <w:rsid w:val="00193EF3"/>
    <w:rsid w:val="00194575"/>
    <w:rsid w:val="00196A14"/>
    <w:rsid w:val="00196B76"/>
    <w:rsid w:val="001A1DA4"/>
    <w:rsid w:val="001A2250"/>
    <w:rsid w:val="001A2669"/>
    <w:rsid w:val="001A3521"/>
    <w:rsid w:val="001A415D"/>
    <w:rsid w:val="001A4C3E"/>
    <w:rsid w:val="001A7EAA"/>
    <w:rsid w:val="001B0ED1"/>
    <w:rsid w:val="001B12CF"/>
    <w:rsid w:val="001B1455"/>
    <w:rsid w:val="001B500A"/>
    <w:rsid w:val="001B513E"/>
    <w:rsid w:val="001B52F8"/>
    <w:rsid w:val="001C13FE"/>
    <w:rsid w:val="001C165A"/>
    <w:rsid w:val="001C30EA"/>
    <w:rsid w:val="001C63A9"/>
    <w:rsid w:val="001C658C"/>
    <w:rsid w:val="001C76E2"/>
    <w:rsid w:val="001D0612"/>
    <w:rsid w:val="001D29B3"/>
    <w:rsid w:val="001D2EDB"/>
    <w:rsid w:val="001D3128"/>
    <w:rsid w:val="001D43D8"/>
    <w:rsid w:val="001D6BD3"/>
    <w:rsid w:val="001D6D2D"/>
    <w:rsid w:val="001D70B0"/>
    <w:rsid w:val="001E02D0"/>
    <w:rsid w:val="001E3BF0"/>
    <w:rsid w:val="001E4639"/>
    <w:rsid w:val="001F00DB"/>
    <w:rsid w:val="001F089E"/>
    <w:rsid w:val="001F4F72"/>
    <w:rsid w:val="001F57E7"/>
    <w:rsid w:val="001F6664"/>
    <w:rsid w:val="001F74A5"/>
    <w:rsid w:val="00200105"/>
    <w:rsid w:val="00203637"/>
    <w:rsid w:val="00213DF5"/>
    <w:rsid w:val="00214982"/>
    <w:rsid w:val="00222258"/>
    <w:rsid w:val="0022328B"/>
    <w:rsid w:val="002254A6"/>
    <w:rsid w:val="00231BA7"/>
    <w:rsid w:val="0023299B"/>
    <w:rsid w:val="00235E04"/>
    <w:rsid w:val="00235EAC"/>
    <w:rsid w:val="00236B24"/>
    <w:rsid w:val="00237A15"/>
    <w:rsid w:val="002423C3"/>
    <w:rsid w:val="0024260F"/>
    <w:rsid w:val="00242D8A"/>
    <w:rsid w:val="00243BD9"/>
    <w:rsid w:val="00246D23"/>
    <w:rsid w:val="0024702B"/>
    <w:rsid w:val="00257490"/>
    <w:rsid w:val="00260970"/>
    <w:rsid w:val="0026299B"/>
    <w:rsid w:val="0026336D"/>
    <w:rsid w:val="00265744"/>
    <w:rsid w:val="00270387"/>
    <w:rsid w:val="00272F95"/>
    <w:rsid w:val="00280641"/>
    <w:rsid w:val="00285472"/>
    <w:rsid w:val="002909E5"/>
    <w:rsid w:val="00290E66"/>
    <w:rsid w:val="00290FC0"/>
    <w:rsid w:val="00291619"/>
    <w:rsid w:val="00292F33"/>
    <w:rsid w:val="00293BEB"/>
    <w:rsid w:val="0029418C"/>
    <w:rsid w:val="00294E36"/>
    <w:rsid w:val="00297272"/>
    <w:rsid w:val="002A12D1"/>
    <w:rsid w:val="002A1E85"/>
    <w:rsid w:val="002A5AD4"/>
    <w:rsid w:val="002B0E83"/>
    <w:rsid w:val="002B2C97"/>
    <w:rsid w:val="002B3577"/>
    <w:rsid w:val="002B3782"/>
    <w:rsid w:val="002B4A2F"/>
    <w:rsid w:val="002C1F6C"/>
    <w:rsid w:val="002C3CA0"/>
    <w:rsid w:val="002C406A"/>
    <w:rsid w:val="002C7A6D"/>
    <w:rsid w:val="002D073D"/>
    <w:rsid w:val="002D22DD"/>
    <w:rsid w:val="002D32A2"/>
    <w:rsid w:val="002D58F7"/>
    <w:rsid w:val="002D5D33"/>
    <w:rsid w:val="002D63F8"/>
    <w:rsid w:val="002E093A"/>
    <w:rsid w:val="002E1D75"/>
    <w:rsid w:val="002E379A"/>
    <w:rsid w:val="002E73A9"/>
    <w:rsid w:val="002F0F75"/>
    <w:rsid w:val="002F1181"/>
    <w:rsid w:val="002F3895"/>
    <w:rsid w:val="002F647E"/>
    <w:rsid w:val="0030234C"/>
    <w:rsid w:val="00305D20"/>
    <w:rsid w:val="00310403"/>
    <w:rsid w:val="00311488"/>
    <w:rsid w:val="00313F36"/>
    <w:rsid w:val="00314367"/>
    <w:rsid w:val="0032086E"/>
    <w:rsid w:val="00320D69"/>
    <w:rsid w:val="003222A4"/>
    <w:rsid w:val="00323625"/>
    <w:rsid w:val="00326334"/>
    <w:rsid w:val="00326C9E"/>
    <w:rsid w:val="003270F5"/>
    <w:rsid w:val="00330CF6"/>
    <w:rsid w:val="00332011"/>
    <w:rsid w:val="00334C98"/>
    <w:rsid w:val="0033511D"/>
    <w:rsid w:val="00336985"/>
    <w:rsid w:val="00340BD5"/>
    <w:rsid w:val="00342E4F"/>
    <w:rsid w:val="00343F60"/>
    <w:rsid w:val="003513E2"/>
    <w:rsid w:val="0035265B"/>
    <w:rsid w:val="00352E16"/>
    <w:rsid w:val="003547CF"/>
    <w:rsid w:val="003555DA"/>
    <w:rsid w:val="0035755C"/>
    <w:rsid w:val="00360A81"/>
    <w:rsid w:val="003612A3"/>
    <w:rsid w:val="003612BB"/>
    <w:rsid w:val="00361723"/>
    <w:rsid w:val="00362760"/>
    <w:rsid w:val="00363040"/>
    <w:rsid w:val="0036412F"/>
    <w:rsid w:val="00364D89"/>
    <w:rsid w:val="003656F9"/>
    <w:rsid w:val="00366ABA"/>
    <w:rsid w:val="00367DEC"/>
    <w:rsid w:val="003702F3"/>
    <w:rsid w:val="00371D66"/>
    <w:rsid w:val="00372245"/>
    <w:rsid w:val="00372ABD"/>
    <w:rsid w:val="003752E0"/>
    <w:rsid w:val="0037657C"/>
    <w:rsid w:val="003807CE"/>
    <w:rsid w:val="00384C9F"/>
    <w:rsid w:val="00385232"/>
    <w:rsid w:val="003862A7"/>
    <w:rsid w:val="00390F88"/>
    <w:rsid w:val="003911EA"/>
    <w:rsid w:val="003927B6"/>
    <w:rsid w:val="003932E2"/>
    <w:rsid w:val="0039436B"/>
    <w:rsid w:val="00394ACF"/>
    <w:rsid w:val="003951A4"/>
    <w:rsid w:val="003966CF"/>
    <w:rsid w:val="003A161A"/>
    <w:rsid w:val="003A1E82"/>
    <w:rsid w:val="003A779C"/>
    <w:rsid w:val="003B35BD"/>
    <w:rsid w:val="003B65DB"/>
    <w:rsid w:val="003C2AC3"/>
    <w:rsid w:val="003C3506"/>
    <w:rsid w:val="003C3EB7"/>
    <w:rsid w:val="003C6CC1"/>
    <w:rsid w:val="003D0684"/>
    <w:rsid w:val="003D0A2F"/>
    <w:rsid w:val="003D0AB8"/>
    <w:rsid w:val="003D3016"/>
    <w:rsid w:val="003D4500"/>
    <w:rsid w:val="003D47B5"/>
    <w:rsid w:val="003D7C83"/>
    <w:rsid w:val="003D7CB0"/>
    <w:rsid w:val="003E25C9"/>
    <w:rsid w:val="003E2DD4"/>
    <w:rsid w:val="003E3A35"/>
    <w:rsid w:val="003E5110"/>
    <w:rsid w:val="003E633A"/>
    <w:rsid w:val="003E6885"/>
    <w:rsid w:val="003F0AB6"/>
    <w:rsid w:val="003F1022"/>
    <w:rsid w:val="003F15B7"/>
    <w:rsid w:val="003F22D7"/>
    <w:rsid w:val="003F238A"/>
    <w:rsid w:val="003F2AE5"/>
    <w:rsid w:val="003F2FF9"/>
    <w:rsid w:val="003F3247"/>
    <w:rsid w:val="003F4617"/>
    <w:rsid w:val="003F5717"/>
    <w:rsid w:val="003F5B77"/>
    <w:rsid w:val="004041EA"/>
    <w:rsid w:val="00406648"/>
    <w:rsid w:val="0040788D"/>
    <w:rsid w:val="0041348F"/>
    <w:rsid w:val="00414485"/>
    <w:rsid w:val="004203DB"/>
    <w:rsid w:val="004215AC"/>
    <w:rsid w:val="00422A79"/>
    <w:rsid w:val="00424A2D"/>
    <w:rsid w:val="00425F5A"/>
    <w:rsid w:val="00430DD2"/>
    <w:rsid w:val="004325DF"/>
    <w:rsid w:val="00432DAF"/>
    <w:rsid w:val="00437970"/>
    <w:rsid w:val="00440EFE"/>
    <w:rsid w:val="00442081"/>
    <w:rsid w:val="00442F9C"/>
    <w:rsid w:val="00443EF9"/>
    <w:rsid w:val="00444510"/>
    <w:rsid w:val="00445F22"/>
    <w:rsid w:val="00446B28"/>
    <w:rsid w:val="0044797A"/>
    <w:rsid w:val="004524DB"/>
    <w:rsid w:val="00453BFC"/>
    <w:rsid w:val="00453E3E"/>
    <w:rsid w:val="00454A93"/>
    <w:rsid w:val="00455618"/>
    <w:rsid w:val="00455C85"/>
    <w:rsid w:val="00457F44"/>
    <w:rsid w:val="00460867"/>
    <w:rsid w:val="00461A29"/>
    <w:rsid w:val="00461D14"/>
    <w:rsid w:val="00462BF6"/>
    <w:rsid w:val="004638F8"/>
    <w:rsid w:val="00464017"/>
    <w:rsid w:val="004666BE"/>
    <w:rsid w:val="004667FE"/>
    <w:rsid w:val="00467FF3"/>
    <w:rsid w:val="00474440"/>
    <w:rsid w:val="004771DB"/>
    <w:rsid w:val="00477699"/>
    <w:rsid w:val="0048146A"/>
    <w:rsid w:val="00482F7F"/>
    <w:rsid w:val="004905EB"/>
    <w:rsid w:val="00491B13"/>
    <w:rsid w:val="00491B51"/>
    <w:rsid w:val="00493487"/>
    <w:rsid w:val="004957D0"/>
    <w:rsid w:val="00496116"/>
    <w:rsid w:val="00497747"/>
    <w:rsid w:val="004A3641"/>
    <w:rsid w:val="004A4858"/>
    <w:rsid w:val="004A5185"/>
    <w:rsid w:val="004A6967"/>
    <w:rsid w:val="004A69E5"/>
    <w:rsid w:val="004A6AF5"/>
    <w:rsid w:val="004B0AC2"/>
    <w:rsid w:val="004C2DAC"/>
    <w:rsid w:val="004C5595"/>
    <w:rsid w:val="004C7432"/>
    <w:rsid w:val="004C76B7"/>
    <w:rsid w:val="004D008C"/>
    <w:rsid w:val="004D0D9D"/>
    <w:rsid w:val="004D1A70"/>
    <w:rsid w:val="004D2D24"/>
    <w:rsid w:val="004D2F6B"/>
    <w:rsid w:val="004D78DB"/>
    <w:rsid w:val="004E05D9"/>
    <w:rsid w:val="004E0EE1"/>
    <w:rsid w:val="004E3BAA"/>
    <w:rsid w:val="004E40FB"/>
    <w:rsid w:val="004F0C7F"/>
    <w:rsid w:val="004F1D79"/>
    <w:rsid w:val="004F2E4E"/>
    <w:rsid w:val="004F51D1"/>
    <w:rsid w:val="004F6907"/>
    <w:rsid w:val="005005DC"/>
    <w:rsid w:val="0050103D"/>
    <w:rsid w:val="005035FB"/>
    <w:rsid w:val="00505856"/>
    <w:rsid w:val="00505C92"/>
    <w:rsid w:val="00506F21"/>
    <w:rsid w:val="00507A6A"/>
    <w:rsid w:val="005103AE"/>
    <w:rsid w:val="005104D7"/>
    <w:rsid w:val="005106CB"/>
    <w:rsid w:val="00510A21"/>
    <w:rsid w:val="00510C83"/>
    <w:rsid w:val="00511C79"/>
    <w:rsid w:val="0051381A"/>
    <w:rsid w:val="00515629"/>
    <w:rsid w:val="00522934"/>
    <w:rsid w:val="00524C7F"/>
    <w:rsid w:val="00526A4A"/>
    <w:rsid w:val="00526C9F"/>
    <w:rsid w:val="005302FE"/>
    <w:rsid w:val="00532198"/>
    <w:rsid w:val="00532300"/>
    <w:rsid w:val="00537FEB"/>
    <w:rsid w:val="00540B33"/>
    <w:rsid w:val="00542D15"/>
    <w:rsid w:val="0054410D"/>
    <w:rsid w:val="005460D5"/>
    <w:rsid w:val="00546F95"/>
    <w:rsid w:val="0055207F"/>
    <w:rsid w:val="0055216D"/>
    <w:rsid w:val="00552AE5"/>
    <w:rsid w:val="0055338B"/>
    <w:rsid w:val="005546F1"/>
    <w:rsid w:val="00554EEB"/>
    <w:rsid w:val="00554F12"/>
    <w:rsid w:val="00556209"/>
    <w:rsid w:val="00556BE4"/>
    <w:rsid w:val="005576C7"/>
    <w:rsid w:val="00560115"/>
    <w:rsid w:val="00560C00"/>
    <w:rsid w:val="00561519"/>
    <w:rsid w:val="00561FBA"/>
    <w:rsid w:val="005665B4"/>
    <w:rsid w:val="005667B0"/>
    <w:rsid w:val="00566EAD"/>
    <w:rsid w:val="005720FE"/>
    <w:rsid w:val="00575947"/>
    <w:rsid w:val="00575D1A"/>
    <w:rsid w:val="0057696E"/>
    <w:rsid w:val="00576B30"/>
    <w:rsid w:val="00577B0E"/>
    <w:rsid w:val="00580FB0"/>
    <w:rsid w:val="00580FFF"/>
    <w:rsid w:val="0058108B"/>
    <w:rsid w:val="00582560"/>
    <w:rsid w:val="00585BD1"/>
    <w:rsid w:val="005864DA"/>
    <w:rsid w:val="00591EF3"/>
    <w:rsid w:val="00593690"/>
    <w:rsid w:val="00593C5E"/>
    <w:rsid w:val="005944E6"/>
    <w:rsid w:val="00597930"/>
    <w:rsid w:val="005A1884"/>
    <w:rsid w:val="005B3753"/>
    <w:rsid w:val="005B4DBF"/>
    <w:rsid w:val="005C366B"/>
    <w:rsid w:val="005C4BFE"/>
    <w:rsid w:val="005C5400"/>
    <w:rsid w:val="005C5FFE"/>
    <w:rsid w:val="005C658C"/>
    <w:rsid w:val="005C6ABF"/>
    <w:rsid w:val="005D2619"/>
    <w:rsid w:val="005D6E2D"/>
    <w:rsid w:val="005E1026"/>
    <w:rsid w:val="005E1474"/>
    <w:rsid w:val="005E29D1"/>
    <w:rsid w:val="005E2F21"/>
    <w:rsid w:val="005E5E9D"/>
    <w:rsid w:val="005E6F79"/>
    <w:rsid w:val="005F0802"/>
    <w:rsid w:val="005F0DAC"/>
    <w:rsid w:val="005F3374"/>
    <w:rsid w:val="005F4472"/>
    <w:rsid w:val="005F6DFB"/>
    <w:rsid w:val="00602A6E"/>
    <w:rsid w:val="006055A1"/>
    <w:rsid w:val="00606857"/>
    <w:rsid w:val="00607626"/>
    <w:rsid w:val="006161EA"/>
    <w:rsid w:val="00617396"/>
    <w:rsid w:val="00621FC3"/>
    <w:rsid w:val="006232D9"/>
    <w:rsid w:val="006235AE"/>
    <w:rsid w:val="00625AE2"/>
    <w:rsid w:val="00626C44"/>
    <w:rsid w:val="00627777"/>
    <w:rsid w:val="00634608"/>
    <w:rsid w:val="00636EBF"/>
    <w:rsid w:val="00644EC2"/>
    <w:rsid w:val="006466E2"/>
    <w:rsid w:val="0064684C"/>
    <w:rsid w:val="0064726F"/>
    <w:rsid w:val="00647D59"/>
    <w:rsid w:val="00650512"/>
    <w:rsid w:val="00650BE9"/>
    <w:rsid w:val="00651AD0"/>
    <w:rsid w:val="0065627E"/>
    <w:rsid w:val="00660F2B"/>
    <w:rsid w:val="006612D9"/>
    <w:rsid w:val="00661A44"/>
    <w:rsid w:val="0066328E"/>
    <w:rsid w:val="006652F8"/>
    <w:rsid w:val="006664E8"/>
    <w:rsid w:val="00667F6D"/>
    <w:rsid w:val="0067096B"/>
    <w:rsid w:val="0067272D"/>
    <w:rsid w:val="00674BFB"/>
    <w:rsid w:val="00675469"/>
    <w:rsid w:val="00675619"/>
    <w:rsid w:val="00676862"/>
    <w:rsid w:val="00677DAB"/>
    <w:rsid w:val="00682C6E"/>
    <w:rsid w:val="00687944"/>
    <w:rsid w:val="00693BE1"/>
    <w:rsid w:val="006963CB"/>
    <w:rsid w:val="0069675D"/>
    <w:rsid w:val="006A2A65"/>
    <w:rsid w:val="006A6598"/>
    <w:rsid w:val="006A66FC"/>
    <w:rsid w:val="006B2C1B"/>
    <w:rsid w:val="006B2C67"/>
    <w:rsid w:val="006B53D0"/>
    <w:rsid w:val="006B7E58"/>
    <w:rsid w:val="006C2CED"/>
    <w:rsid w:val="006C40C8"/>
    <w:rsid w:val="006D0C16"/>
    <w:rsid w:val="006D5D54"/>
    <w:rsid w:val="006D5EDD"/>
    <w:rsid w:val="006E42DD"/>
    <w:rsid w:val="006F0D3A"/>
    <w:rsid w:val="006F4499"/>
    <w:rsid w:val="006F628B"/>
    <w:rsid w:val="0070012F"/>
    <w:rsid w:val="00706F76"/>
    <w:rsid w:val="007165BF"/>
    <w:rsid w:val="0071738C"/>
    <w:rsid w:val="00725FBC"/>
    <w:rsid w:val="0072756E"/>
    <w:rsid w:val="0072796B"/>
    <w:rsid w:val="0073077C"/>
    <w:rsid w:val="00736AD2"/>
    <w:rsid w:val="007410EA"/>
    <w:rsid w:val="00741761"/>
    <w:rsid w:val="00741B69"/>
    <w:rsid w:val="007420C7"/>
    <w:rsid w:val="00742774"/>
    <w:rsid w:val="00742BA1"/>
    <w:rsid w:val="00743F05"/>
    <w:rsid w:val="00743F67"/>
    <w:rsid w:val="00744669"/>
    <w:rsid w:val="007466CF"/>
    <w:rsid w:val="0074744E"/>
    <w:rsid w:val="00747E64"/>
    <w:rsid w:val="007500FF"/>
    <w:rsid w:val="00751253"/>
    <w:rsid w:val="00751900"/>
    <w:rsid w:val="00752443"/>
    <w:rsid w:val="00754A0D"/>
    <w:rsid w:val="00754BBE"/>
    <w:rsid w:val="00757B14"/>
    <w:rsid w:val="00757EAC"/>
    <w:rsid w:val="0076105D"/>
    <w:rsid w:val="0076338F"/>
    <w:rsid w:val="00765293"/>
    <w:rsid w:val="007661F4"/>
    <w:rsid w:val="007666E3"/>
    <w:rsid w:val="0076717C"/>
    <w:rsid w:val="0077208A"/>
    <w:rsid w:val="00772677"/>
    <w:rsid w:val="007730A6"/>
    <w:rsid w:val="0078150E"/>
    <w:rsid w:val="007815CE"/>
    <w:rsid w:val="00781CBF"/>
    <w:rsid w:val="00781E96"/>
    <w:rsid w:val="00782351"/>
    <w:rsid w:val="007833B9"/>
    <w:rsid w:val="0078456E"/>
    <w:rsid w:val="007878D1"/>
    <w:rsid w:val="007A01DA"/>
    <w:rsid w:val="007A126F"/>
    <w:rsid w:val="007A2BA5"/>
    <w:rsid w:val="007A30E4"/>
    <w:rsid w:val="007A355C"/>
    <w:rsid w:val="007A69C5"/>
    <w:rsid w:val="007A6B26"/>
    <w:rsid w:val="007B2B12"/>
    <w:rsid w:val="007B387D"/>
    <w:rsid w:val="007B5F8B"/>
    <w:rsid w:val="007C0296"/>
    <w:rsid w:val="007C4FC6"/>
    <w:rsid w:val="007C6885"/>
    <w:rsid w:val="007C7632"/>
    <w:rsid w:val="007C7A19"/>
    <w:rsid w:val="007C7A69"/>
    <w:rsid w:val="007D02CB"/>
    <w:rsid w:val="007D1899"/>
    <w:rsid w:val="007D36DE"/>
    <w:rsid w:val="007D39B1"/>
    <w:rsid w:val="007D4E3D"/>
    <w:rsid w:val="007E0517"/>
    <w:rsid w:val="007E11EF"/>
    <w:rsid w:val="007E3A74"/>
    <w:rsid w:val="007F26C8"/>
    <w:rsid w:val="007F4DA9"/>
    <w:rsid w:val="00800801"/>
    <w:rsid w:val="00800994"/>
    <w:rsid w:val="00802B72"/>
    <w:rsid w:val="00803980"/>
    <w:rsid w:val="008039AD"/>
    <w:rsid w:val="00804D12"/>
    <w:rsid w:val="008068FF"/>
    <w:rsid w:val="00807000"/>
    <w:rsid w:val="00807FCF"/>
    <w:rsid w:val="00810587"/>
    <w:rsid w:val="008112A3"/>
    <w:rsid w:val="008167C9"/>
    <w:rsid w:val="00822088"/>
    <w:rsid w:val="00825576"/>
    <w:rsid w:val="00826873"/>
    <w:rsid w:val="008271C9"/>
    <w:rsid w:val="008272F1"/>
    <w:rsid w:val="00831C29"/>
    <w:rsid w:val="0083262E"/>
    <w:rsid w:val="00832F77"/>
    <w:rsid w:val="008337D6"/>
    <w:rsid w:val="008339F1"/>
    <w:rsid w:val="008345E8"/>
    <w:rsid w:val="008348E7"/>
    <w:rsid w:val="008356B4"/>
    <w:rsid w:val="00835B6F"/>
    <w:rsid w:val="00837515"/>
    <w:rsid w:val="0083751C"/>
    <w:rsid w:val="008379DB"/>
    <w:rsid w:val="00837B8B"/>
    <w:rsid w:val="00841536"/>
    <w:rsid w:val="00841F8A"/>
    <w:rsid w:val="00845126"/>
    <w:rsid w:val="008512F9"/>
    <w:rsid w:val="008513F5"/>
    <w:rsid w:val="00851EE6"/>
    <w:rsid w:val="008520EA"/>
    <w:rsid w:val="00856EBE"/>
    <w:rsid w:val="0085731A"/>
    <w:rsid w:val="0086141D"/>
    <w:rsid w:val="00866DFE"/>
    <w:rsid w:val="00867DBA"/>
    <w:rsid w:val="008712FE"/>
    <w:rsid w:val="00871AE5"/>
    <w:rsid w:val="0087447D"/>
    <w:rsid w:val="00875EAC"/>
    <w:rsid w:val="00877A11"/>
    <w:rsid w:val="008801B5"/>
    <w:rsid w:val="00880D7B"/>
    <w:rsid w:val="008827A8"/>
    <w:rsid w:val="008829FD"/>
    <w:rsid w:val="00883900"/>
    <w:rsid w:val="008840A1"/>
    <w:rsid w:val="00885E9A"/>
    <w:rsid w:val="00886764"/>
    <w:rsid w:val="0089161E"/>
    <w:rsid w:val="0089170C"/>
    <w:rsid w:val="00894E1C"/>
    <w:rsid w:val="0089647F"/>
    <w:rsid w:val="008A072B"/>
    <w:rsid w:val="008A17BA"/>
    <w:rsid w:val="008A3E26"/>
    <w:rsid w:val="008A510F"/>
    <w:rsid w:val="008B0FDA"/>
    <w:rsid w:val="008B44E5"/>
    <w:rsid w:val="008B475F"/>
    <w:rsid w:val="008B4E7E"/>
    <w:rsid w:val="008B5AF7"/>
    <w:rsid w:val="008B6CCD"/>
    <w:rsid w:val="008C3631"/>
    <w:rsid w:val="008C3AF0"/>
    <w:rsid w:val="008D2314"/>
    <w:rsid w:val="008D241F"/>
    <w:rsid w:val="008D2809"/>
    <w:rsid w:val="008D2930"/>
    <w:rsid w:val="008D6165"/>
    <w:rsid w:val="008D7F1D"/>
    <w:rsid w:val="008E01EC"/>
    <w:rsid w:val="008E0401"/>
    <w:rsid w:val="008E1257"/>
    <w:rsid w:val="008E1D4D"/>
    <w:rsid w:val="008E4BC0"/>
    <w:rsid w:val="008E590A"/>
    <w:rsid w:val="008E78AA"/>
    <w:rsid w:val="008F0436"/>
    <w:rsid w:val="008F0B0E"/>
    <w:rsid w:val="008F0F16"/>
    <w:rsid w:val="008F2445"/>
    <w:rsid w:val="008F2BF2"/>
    <w:rsid w:val="008F45DC"/>
    <w:rsid w:val="008F599D"/>
    <w:rsid w:val="0090520C"/>
    <w:rsid w:val="00911272"/>
    <w:rsid w:val="00920979"/>
    <w:rsid w:val="00921B13"/>
    <w:rsid w:val="009226FF"/>
    <w:rsid w:val="00925DD6"/>
    <w:rsid w:val="00926B8E"/>
    <w:rsid w:val="00932973"/>
    <w:rsid w:val="00932FE8"/>
    <w:rsid w:val="009330AA"/>
    <w:rsid w:val="009342E8"/>
    <w:rsid w:val="00934E76"/>
    <w:rsid w:val="00935D92"/>
    <w:rsid w:val="00941924"/>
    <w:rsid w:val="00943126"/>
    <w:rsid w:val="009563F4"/>
    <w:rsid w:val="0095674B"/>
    <w:rsid w:val="00956C18"/>
    <w:rsid w:val="009572A9"/>
    <w:rsid w:val="009604E0"/>
    <w:rsid w:val="00960721"/>
    <w:rsid w:val="0096502C"/>
    <w:rsid w:val="00965568"/>
    <w:rsid w:val="009756AE"/>
    <w:rsid w:val="0098036D"/>
    <w:rsid w:val="009806C6"/>
    <w:rsid w:val="009814F0"/>
    <w:rsid w:val="00983756"/>
    <w:rsid w:val="00987A55"/>
    <w:rsid w:val="00987BA9"/>
    <w:rsid w:val="00990195"/>
    <w:rsid w:val="00994852"/>
    <w:rsid w:val="009A0A0B"/>
    <w:rsid w:val="009A123D"/>
    <w:rsid w:val="009A67B8"/>
    <w:rsid w:val="009A7E74"/>
    <w:rsid w:val="009B08B4"/>
    <w:rsid w:val="009B27A2"/>
    <w:rsid w:val="009B2FCF"/>
    <w:rsid w:val="009B4B00"/>
    <w:rsid w:val="009C115F"/>
    <w:rsid w:val="009C16A5"/>
    <w:rsid w:val="009C48F4"/>
    <w:rsid w:val="009C5B32"/>
    <w:rsid w:val="009C6275"/>
    <w:rsid w:val="009D0A3A"/>
    <w:rsid w:val="009D0C6D"/>
    <w:rsid w:val="009D16E1"/>
    <w:rsid w:val="009D1942"/>
    <w:rsid w:val="009D22D3"/>
    <w:rsid w:val="009D2518"/>
    <w:rsid w:val="009E0275"/>
    <w:rsid w:val="009E4D72"/>
    <w:rsid w:val="009E7056"/>
    <w:rsid w:val="009F10CD"/>
    <w:rsid w:val="009F39FA"/>
    <w:rsid w:val="009F5A1C"/>
    <w:rsid w:val="009F6E7A"/>
    <w:rsid w:val="009F7543"/>
    <w:rsid w:val="009F78D7"/>
    <w:rsid w:val="00A0146D"/>
    <w:rsid w:val="00A04A42"/>
    <w:rsid w:val="00A04F51"/>
    <w:rsid w:val="00A05EC7"/>
    <w:rsid w:val="00A06242"/>
    <w:rsid w:val="00A102B3"/>
    <w:rsid w:val="00A12594"/>
    <w:rsid w:val="00A15FE7"/>
    <w:rsid w:val="00A16E86"/>
    <w:rsid w:val="00A216B8"/>
    <w:rsid w:val="00A21E88"/>
    <w:rsid w:val="00A21F44"/>
    <w:rsid w:val="00A23C65"/>
    <w:rsid w:val="00A25456"/>
    <w:rsid w:val="00A275A5"/>
    <w:rsid w:val="00A315E4"/>
    <w:rsid w:val="00A3180A"/>
    <w:rsid w:val="00A31992"/>
    <w:rsid w:val="00A329B9"/>
    <w:rsid w:val="00A330EF"/>
    <w:rsid w:val="00A3315E"/>
    <w:rsid w:val="00A33C1B"/>
    <w:rsid w:val="00A34A04"/>
    <w:rsid w:val="00A4221B"/>
    <w:rsid w:val="00A51A7C"/>
    <w:rsid w:val="00A52BD8"/>
    <w:rsid w:val="00A53B72"/>
    <w:rsid w:val="00A60CB6"/>
    <w:rsid w:val="00A60E18"/>
    <w:rsid w:val="00A60FCD"/>
    <w:rsid w:val="00A61D36"/>
    <w:rsid w:val="00A62F35"/>
    <w:rsid w:val="00A66CC6"/>
    <w:rsid w:val="00A66FD7"/>
    <w:rsid w:val="00A70469"/>
    <w:rsid w:val="00A72129"/>
    <w:rsid w:val="00A72FF0"/>
    <w:rsid w:val="00A73AA1"/>
    <w:rsid w:val="00A74B39"/>
    <w:rsid w:val="00A80C04"/>
    <w:rsid w:val="00A80E17"/>
    <w:rsid w:val="00A85B06"/>
    <w:rsid w:val="00A87A29"/>
    <w:rsid w:val="00A94D2E"/>
    <w:rsid w:val="00A97448"/>
    <w:rsid w:val="00AA3B8C"/>
    <w:rsid w:val="00AA689F"/>
    <w:rsid w:val="00AB02FC"/>
    <w:rsid w:val="00AB225C"/>
    <w:rsid w:val="00AB3545"/>
    <w:rsid w:val="00AB3B4F"/>
    <w:rsid w:val="00AB6BBB"/>
    <w:rsid w:val="00AB76B0"/>
    <w:rsid w:val="00AB7ACB"/>
    <w:rsid w:val="00AC252A"/>
    <w:rsid w:val="00AC402E"/>
    <w:rsid w:val="00AC407D"/>
    <w:rsid w:val="00AC6260"/>
    <w:rsid w:val="00AC7809"/>
    <w:rsid w:val="00AD251B"/>
    <w:rsid w:val="00AD3BBD"/>
    <w:rsid w:val="00AD454D"/>
    <w:rsid w:val="00AD5621"/>
    <w:rsid w:val="00AE10C2"/>
    <w:rsid w:val="00AE1214"/>
    <w:rsid w:val="00AE1C50"/>
    <w:rsid w:val="00AE2B89"/>
    <w:rsid w:val="00AE5534"/>
    <w:rsid w:val="00AE620D"/>
    <w:rsid w:val="00AE6F60"/>
    <w:rsid w:val="00AF0D58"/>
    <w:rsid w:val="00AF1DBB"/>
    <w:rsid w:val="00AF236B"/>
    <w:rsid w:val="00AF5290"/>
    <w:rsid w:val="00AF7BD3"/>
    <w:rsid w:val="00B00A5F"/>
    <w:rsid w:val="00B01982"/>
    <w:rsid w:val="00B05B87"/>
    <w:rsid w:val="00B06288"/>
    <w:rsid w:val="00B075BB"/>
    <w:rsid w:val="00B1281A"/>
    <w:rsid w:val="00B13431"/>
    <w:rsid w:val="00B13F7A"/>
    <w:rsid w:val="00B1413D"/>
    <w:rsid w:val="00B150C3"/>
    <w:rsid w:val="00B2063F"/>
    <w:rsid w:val="00B21716"/>
    <w:rsid w:val="00B21E8E"/>
    <w:rsid w:val="00B229A4"/>
    <w:rsid w:val="00B246D5"/>
    <w:rsid w:val="00B27292"/>
    <w:rsid w:val="00B27D6E"/>
    <w:rsid w:val="00B315A2"/>
    <w:rsid w:val="00B35776"/>
    <w:rsid w:val="00B3623D"/>
    <w:rsid w:val="00B37B9D"/>
    <w:rsid w:val="00B40668"/>
    <w:rsid w:val="00B40A02"/>
    <w:rsid w:val="00B43B13"/>
    <w:rsid w:val="00B44828"/>
    <w:rsid w:val="00B461C3"/>
    <w:rsid w:val="00B47BE3"/>
    <w:rsid w:val="00B5267C"/>
    <w:rsid w:val="00B53C38"/>
    <w:rsid w:val="00B54CA6"/>
    <w:rsid w:val="00B55029"/>
    <w:rsid w:val="00B56201"/>
    <w:rsid w:val="00B56798"/>
    <w:rsid w:val="00B56D76"/>
    <w:rsid w:val="00B60F23"/>
    <w:rsid w:val="00B6178B"/>
    <w:rsid w:val="00B70032"/>
    <w:rsid w:val="00B706DE"/>
    <w:rsid w:val="00B70F94"/>
    <w:rsid w:val="00B80EE1"/>
    <w:rsid w:val="00B81D72"/>
    <w:rsid w:val="00B833A4"/>
    <w:rsid w:val="00B87DE2"/>
    <w:rsid w:val="00B87EC0"/>
    <w:rsid w:val="00B94D26"/>
    <w:rsid w:val="00B96CAA"/>
    <w:rsid w:val="00BA1471"/>
    <w:rsid w:val="00BA5255"/>
    <w:rsid w:val="00BA525C"/>
    <w:rsid w:val="00BB1345"/>
    <w:rsid w:val="00BB2965"/>
    <w:rsid w:val="00BB5A08"/>
    <w:rsid w:val="00BC1504"/>
    <w:rsid w:val="00BC27A8"/>
    <w:rsid w:val="00BC2ED5"/>
    <w:rsid w:val="00BC4FFC"/>
    <w:rsid w:val="00BC51B0"/>
    <w:rsid w:val="00BC5D85"/>
    <w:rsid w:val="00BC604B"/>
    <w:rsid w:val="00BD03DA"/>
    <w:rsid w:val="00BD08FE"/>
    <w:rsid w:val="00BD2394"/>
    <w:rsid w:val="00BD358C"/>
    <w:rsid w:val="00BD7CC0"/>
    <w:rsid w:val="00BE0AFB"/>
    <w:rsid w:val="00BE25BB"/>
    <w:rsid w:val="00BE44C7"/>
    <w:rsid w:val="00BE5EF9"/>
    <w:rsid w:val="00BE7D7B"/>
    <w:rsid w:val="00BF443C"/>
    <w:rsid w:val="00BF66F3"/>
    <w:rsid w:val="00C0160F"/>
    <w:rsid w:val="00C0354A"/>
    <w:rsid w:val="00C06FC9"/>
    <w:rsid w:val="00C10A80"/>
    <w:rsid w:val="00C14BD7"/>
    <w:rsid w:val="00C15DF3"/>
    <w:rsid w:val="00C1660C"/>
    <w:rsid w:val="00C17FDD"/>
    <w:rsid w:val="00C21684"/>
    <w:rsid w:val="00C21EA7"/>
    <w:rsid w:val="00C24883"/>
    <w:rsid w:val="00C2619E"/>
    <w:rsid w:val="00C409F2"/>
    <w:rsid w:val="00C410F4"/>
    <w:rsid w:val="00C44D5C"/>
    <w:rsid w:val="00C44F00"/>
    <w:rsid w:val="00C46868"/>
    <w:rsid w:val="00C47FFC"/>
    <w:rsid w:val="00C517F0"/>
    <w:rsid w:val="00C52E37"/>
    <w:rsid w:val="00C5424E"/>
    <w:rsid w:val="00C56F24"/>
    <w:rsid w:val="00C60E7F"/>
    <w:rsid w:val="00C623F3"/>
    <w:rsid w:val="00C63051"/>
    <w:rsid w:val="00C645A1"/>
    <w:rsid w:val="00C709D5"/>
    <w:rsid w:val="00C73DE7"/>
    <w:rsid w:val="00C769B5"/>
    <w:rsid w:val="00C76DC5"/>
    <w:rsid w:val="00C80396"/>
    <w:rsid w:val="00C81C81"/>
    <w:rsid w:val="00C82C6B"/>
    <w:rsid w:val="00C874FF"/>
    <w:rsid w:val="00C90662"/>
    <w:rsid w:val="00C90CEA"/>
    <w:rsid w:val="00C92277"/>
    <w:rsid w:val="00C92CE4"/>
    <w:rsid w:val="00C933DC"/>
    <w:rsid w:val="00C93E54"/>
    <w:rsid w:val="00C9587D"/>
    <w:rsid w:val="00C962AC"/>
    <w:rsid w:val="00C966F0"/>
    <w:rsid w:val="00C968EC"/>
    <w:rsid w:val="00C96ED8"/>
    <w:rsid w:val="00C97E2F"/>
    <w:rsid w:val="00CA0946"/>
    <w:rsid w:val="00CA1762"/>
    <w:rsid w:val="00CA7E7D"/>
    <w:rsid w:val="00CB25ED"/>
    <w:rsid w:val="00CB2B0C"/>
    <w:rsid w:val="00CB36EC"/>
    <w:rsid w:val="00CB6272"/>
    <w:rsid w:val="00CB6669"/>
    <w:rsid w:val="00CC0B54"/>
    <w:rsid w:val="00CC1876"/>
    <w:rsid w:val="00CC394E"/>
    <w:rsid w:val="00CC4BAD"/>
    <w:rsid w:val="00CC5D49"/>
    <w:rsid w:val="00CD2E29"/>
    <w:rsid w:val="00CD3874"/>
    <w:rsid w:val="00CD3E06"/>
    <w:rsid w:val="00CD5310"/>
    <w:rsid w:val="00CD6032"/>
    <w:rsid w:val="00CE0B86"/>
    <w:rsid w:val="00CE10A4"/>
    <w:rsid w:val="00CE3357"/>
    <w:rsid w:val="00CE61B8"/>
    <w:rsid w:val="00CE634E"/>
    <w:rsid w:val="00CE6B15"/>
    <w:rsid w:val="00CF1A55"/>
    <w:rsid w:val="00CF4525"/>
    <w:rsid w:val="00D00D7C"/>
    <w:rsid w:val="00D044F8"/>
    <w:rsid w:val="00D04CC0"/>
    <w:rsid w:val="00D072FE"/>
    <w:rsid w:val="00D10C1E"/>
    <w:rsid w:val="00D12B67"/>
    <w:rsid w:val="00D12DB9"/>
    <w:rsid w:val="00D220ED"/>
    <w:rsid w:val="00D2521B"/>
    <w:rsid w:val="00D2530F"/>
    <w:rsid w:val="00D26DB6"/>
    <w:rsid w:val="00D27796"/>
    <w:rsid w:val="00D30EA9"/>
    <w:rsid w:val="00D32508"/>
    <w:rsid w:val="00D37046"/>
    <w:rsid w:val="00D37620"/>
    <w:rsid w:val="00D42F01"/>
    <w:rsid w:val="00D45D5B"/>
    <w:rsid w:val="00D462B2"/>
    <w:rsid w:val="00D47787"/>
    <w:rsid w:val="00D5080E"/>
    <w:rsid w:val="00D514C2"/>
    <w:rsid w:val="00D53932"/>
    <w:rsid w:val="00D57D5C"/>
    <w:rsid w:val="00D57FAB"/>
    <w:rsid w:val="00D619D2"/>
    <w:rsid w:val="00D6691C"/>
    <w:rsid w:val="00D72583"/>
    <w:rsid w:val="00D72D6E"/>
    <w:rsid w:val="00D72EE6"/>
    <w:rsid w:val="00D73316"/>
    <w:rsid w:val="00D733E8"/>
    <w:rsid w:val="00D739DA"/>
    <w:rsid w:val="00D73D8A"/>
    <w:rsid w:val="00D758C2"/>
    <w:rsid w:val="00D75B99"/>
    <w:rsid w:val="00D77063"/>
    <w:rsid w:val="00D83AA2"/>
    <w:rsid w:val="00D84B3D"/>
    <w:rsid w:val="00D852D3"/>
    <w:rsid w:val="00D85E06"/>
    <w:rsid w:val="00D86140"/>
    <w:rsid w:val="00D877B7"/>
    <w:rsid w:val="00D94011"/>
    <w:rsid w:val="00D9518F"/>
    <w:rsid w:val="00D95B76"/>
    <w:rsid w:val="00D97D40"/>
    <w:rsid w:val="00DA1217"/>
    <w:rsid w:val="00DA2F04"/>
    <w:rsid w:val="00DA300C"/>
    <w:rsid w:val="00DA3D9C"/>
    <w:rsid w:val="00DA6EF2"/>
    <w:rsid w:val="00DB01DF"/>
    <w:rsid w:val="00DB17CF"/>
    <w:rsid w:val="00DB3166"/>
    <w:rsid w:val="00DB52E4"/>
    <w:rsid w:val="00DB5313"/>
    <w:rsid w:val="00DB5331"/>
    <w:rsid w:val="00DB67D2"/>
    <w:rsid w:val="00DB6FCE"/>
    <w:rsid w:val="00DC2F6C"/>
    <w:rsid w:val="00DC44DE"/>
    <w:rsid w:val="00DC4A3C"/>
    <w:rsid w:val="00DC6CD6"/>
    <w:rsid w:val="00DC6E7A"/>
    <w:rsid w:val="00DC71BC"/>
    <w:rsid w:val="00DD108D"/>
    <w:rsid w:val="00DD2E0C"/>
    <w:rsid w:val="00DD307F"/>
    <w:rsid w:val="00DD6008"/>
    <w:rsid w:val="00DD7E18"/>
    <w:rsid w:val="00DD7FD2"/>
    <w:rsid w:val="00DE4B67"/>
    <w:rsid w:val="00DE609E"/>
    <w:rsid w:val="00DF1190"/>
    <w:rsid w:val="00DF3CB1"/>
    <w:rsid w:val="00DF52BA"/>
    <w:rsid w:val="00DF5693"/>
    <w:rsid w:val="00DF62A2"/>
    <w:rsid w:val="00DF692C"/>
    <w:rsid w:val="00E00203"/>
    <w:rsid w:val="00E030E2"/>
    <w:rsid w:val="00E04077"/>
    <w:rsid w:val="00E04C55"/>
    <w:rsid w:val="00E05B9A"/>
    <w:rsid w:val="00E10133"/>
    <w:rsid w:val="00E11233"/>
    <w:rsid w:val="00E139B5"/>
    <w:rsid w:val="00E13EFA"/>
    <w:rsid w:val="00E15ED0"/>
    <w:rsid w:val="00E16B57"/>
    <w:rsid w:val="00E21CD5"/>
    <w:rsid w:val="00E222EC"/>
    <w:rsid w:val="00E23CC3"/>
    <w:rsid w:val="00E23DEE"/>
    <w:rsid w:val="00E24296"/>
    <w:rsid w:val="00E250FE"/>
    <w:rsid w:val="00E25C8A"/>
    <w:rsid w:val="00E260D2"/>
    <w:rsid w:val="00E26DF4"/>
    <w:rsid w:val="00E30231"/>
    <w:rsid w:val="00E30D20"/>
    <w:rsid w:val="00E3232D"/>
    <w:rsid w:val="00E3234B"/>
    <w:rsid w:val="00E34527"/>
    <w:rsid w:val="00E3508F"/>
    <w:rsid w:val="00E35AB5"/>
    <w:rsid w:val="00E3644B"/>
    <w:rsid w:val="00E37C0A"/>
    <w:rsid w:val="00E434E0"/>
    <w:rsid w:val="00E43D5D"/>
    <w:rsid w:val="00E44FE8"/>
    <w:rsid w:val="00E46774"/>
    <w:rsid w:val="00E474E8"/>
    <w:rsid w:val="00E54787"/>
    <w:rsid w:val="00E54B30"/>
    <w:rsid w:val="00E56A30"/>
    <w:rsid w:val="00E60853"/>
    <w:rsid w:val="00E609AF"/>
    <w:rsid w:val="00E6440E"/>
    <w:rsid w:val="00E66A2A"/>
    <w:rsid w:val="00E66BE9"/>
    <w:rsid w:val="00E7056C"/>
    <w:rsid w:val="00E707A9"/>
    <w:rsid w:val="00E759BC"/>
    <w:rsid w:val="00E80649"/>
    <w:rsid w:val="00E822D0"/>
    <w:rsid w:val="00E837EE"/>
    <w:rsid w:val="00E8481A"/>
    <w:rsid w:val="00E84EFB"/>
    <w:rsid w:val="00E93946"/>
    <w:rsid w:val="00EA73D9"/>
    <w:rsid w:val="00EB332E"/>
    <w:rsid w:val="00EB50E5"/>
    <w:rsid w:val="00EB5F47"/>
    <w:rsid w:val="00EB60C4"/>
    <w:rsid w:val="00EB7EAA"/>
    <w:rsid w:val="00EC0D8E"/>
    <w:rsid w:val="00EC217A"/>
    <w:rsid w:val="00EC32A8"/>
    <w:rsid w:val="00EC4C48"/>
    <w:rsid w:val="00ED0475"/>
    <w:rsid w:val="00ED1459"/>
    <w:rsid w:val="00ED259B"/>
    <w:rsid w:val="00ED31A4"/>
    <w:rsid w:val="00ED449A"/>
    <w:rsid w:val="00ED5B56"/>
    <w:rsid w:val="00ED6827"/>
    <w:rsid w:val="00EE5E62"/>
    <w:rsid w:val="00EE656E"/>
    <w:rsid w:val="00EE7F35"/>
    <w:rsid w:val="00EE7FF1"/>
    <w:rsid w:val="00EF1FCD"/>
    <w:rsid w:val="00EF257C"/>
    <w:rsid w:val="00EF60E6"/>
    <w:rsid w:val="00F0136F"/>
    <w:rsid w:val="00F030EC"/>
    <w:rsid w:val="00F04033"/>
    <w:rsid w:val="00F05992"/>
    <w:rsid w:val="00F10F96"/>
    <w:rsid w:val="00F1633F"/>
    <w:rsid w:val="00F202AF"/>
    <w:rsid w:val="00F205C0"/>
    <w:rsid w:val="00F246D4"/>
    <w:rsid w:val="00F24FF0"/>
    <w:rsid w:val="00F35F16"/>
    <w:rsid w:val="00F37226"/>
    <w:rsid w:val="00F42FBC"/>
    <w:rsid w:val="00F459BC"/>
    <w:rsid w:val="00F464C6"/>
    <w:rsid w:val="00F503A4"/>
    <w:rsid w:val="00F53382"/>
    <w:rsid w:val="00F55ADB"/>
    <w:rsid w:val="00F57DC0"/>
    <w:rsid w:val="00F60352"/>
    <w:rsid w:val="00F611F6"/>
    <w:rsid w:val="00F61F21"/>
    <w:rsid w:val="00F625A5"/>
    <w:rsid w:val="00F62F10"/>
    <w:rsid w:val="00F64C46"/>
    <w:rsid w:val="00F65FD7"/>
    <w:rsid w:val="00F6697B"/>
    <w:rsid w:val="00F66D73"/>
    <w:rsid w:val="00F7187C"/>
    <w:rsid w:val="00F72A89"/>
    <w:rsid w:val="00F76AD5"/>
    <w:rsid w:val="00F779B2"/>
    <w:rsid w:val="00F80893"/>
    <w:rsid w:val="00F8182D"/>
    <w:rsid w:val="00F82CB0"/>
    <w:rsid w:val="00F91128"/>
    <w:rsid w:val="00F9519C"/>
    <w:rsid w:val="00F97B5B"/>
    <w:rsid w:val="00FA11C9"/>
    <w:rsid w:val="00FA1580"/>
    <w:rsid w:val="00FA2175"/>
    <w:rsid w:val="00FA352E"/>
    <w:rsid w:val="00FA4396"/>
    <w:rsid w:val="00FA56E3"/>
    <w:rsid w:val="00FA5986"/>
    <w:rsid w:val="00FA6A54"/>
    <w:rsid w:val="00FB6041"/>
    <w:rsid w:val="00FB69F8"/>
    <w:rsid w:val="00FB7E98"/>
    <w:rsid w:val="00FC1042"/>
    <w:rsid w:val="00FC229F"/>
    <w:rsid w:val="00FC24E5"/>
    <w:rsid w:val="00FC2714"/>
    <w:rsid w:val="00FC2CB5"/>
    <w:rsid w:val="00FC3761"/>
    <w:rsid w:val="00FC740E"/>
    <w:rsid w:val="00FD0100"/>
    <w:rsid w:val="00FD10B4"/>
    <w:rsid w:val="00FD24E4"/>
    <w:rsid w:val="00FD40E3"/>
    <w:rsid w:val="00FD5CA0"/>
    <w:rsid w:val="00FD75A8"/>
    <w:rsid w:val="00FE1602"/>
    <w:rsid w:val="00FE3579"/>
    <w:rsid w:val="00FE35FD"/>
    <w:rsid w:val="00FE4446"/>
    <w:rsid w:val="00FF02E4"/>
    <w:rsid w:val="00FF07AE"/>
    <w:rsid w:val="00FF2A42"/>
    <w:rsid w:val="00FF56AE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CF"/>
  </w:style>
  <w:style w:type="paragraph" w:styleId="1">
    <w:name w:val="heading 1"/>
    <w:basedOn w:val="a"/>
    <w:next w:val="a"/>
    <w:link w:val="10"/>
    <w:uiPriority w:val="9"/>
    <w:qFormat/>
    <w:rsid w:val="008D6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6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6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1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CD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C6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C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DC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CD6"/>
  </w:style>
  <w:style w:type="character" w:styleId="a5">
    <w:name w:val="Hyperlink"/>
    <w:basedOn w:val="a0"/>
    <w:uiPriority w:val="99"/>
    <w:semiHidden/>
    <w:unhideWhenUsed/>
    <w:rsid w:val="00DC6C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6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16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5667B0"/>
    <w:rPr>
      <w:b/>
      <w:bCs/>
    </w:rPr>
  </w:style>
  <w:style w:type="character" w:styleId="a7">
    <w:name w:val="Emphasis"/>
    <w:basedOn w:val="a0"/>
    <w:uiPriority w:val="20"/>
    <w:qFormat/>
    <w:rsid w:val="005667B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6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7B0"/>
    <w:rPr>
      <w:rFonts w:ascii="Tahoma" w:hAnsi="Tahoma" w:cs="Tahoma"/>
      <w:sz w:val="16"/>
      <w:szCs w:val="16"/>
    </w:rPr>
  </w:style>
  <w:style w:type="paragraph" w:customStyle="1" w:styleId="pcenter">
    <w:name w:val="pcenter"/>
    <w:basedOn w:val="a"/>
    <w:rsid w:val="0059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9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59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04A42"/>
  </w:style>
  <w:style w:type="character" w:customStyle="1" w:styleId="hl">
    <w:name w:val="hl"/>
    <w:basedOn w:val="a0"/>
    <w:rsid w:val="00A04A42"/>
  </w:style>
  <w:style w:type="paragraph" w:styleId="aa">
    <w:name w:val="List Paragraph"/>
    <w:basedOn w:val="a"/>
    <w:uiPriority w:val="34"/>
    <w:qFormat/>
    <w:rsid w:val="003F0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8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8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D8D8D8"/>
                        <w:left w:val="single" w:sz="4" w:space="6" w:color="D8D8D8"/>
                        <w:bottom w:val="single" w:sz="4" w:space="6" w:color="D8D8D8"/>
                        <w:right w:val="single" w:sz="4" w:space="6" w:color="D8D8D8"/>
                      </w:divBdr>
                    </w:div>
                  </w:divsChild>
                </w:div>
              </w:divsChild>
            </w:div>
          </w:divsChild>
        </w:div>
      </w:divsChild>
    </w:div>
    <w:div w:id="526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6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74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6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5807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72A3FE9C606C2394A370B42F5599422726FC8015638D26C92EDFFD15B2951823AD4F28F7F00CF801l3wFI" TargetMode="External"/><Relationship Id="rId18" Type="http://schemas.openxmlformats.org/officeDocument/2006/relationships/hyperlink" Target="https://www.consultant.ru/document/cons_doc_LAW_435123/20b68ae57139be9cf98436f3d8ef737174659c7c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428087/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CB0A7C6C1D6010B6D87A1F1E5DA60C7B8E5FC7C0AFB8472BFB2C348E1BCBB0780B07CE713065CA1sB4CF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35121/8f34683961be10aa4c2b5b5ff4a060b89b558999/" TargetMode="External"/><Relationship Id="rId20" Type="http://schemas.openxmlformats.org/officeDocument/2006/relationships/hyperlink" Target="https://www.consultant.ru/document/cons_doc_LAW_436637/f9a70cca529905b4913f8fcc1fff3d1284959be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0C42D08ABD3803AA67B4663575CFB35480EAB491261245F00B43990E705348D2D929188A53VEMC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435115/53ef5c8964c692acf36dbc789f9d87302ab5dd8c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768A96A1C6A4367E4792C33B8CF794102990819C9CBE4EC1BDC85084BF1B2BFA14B920C189FSC2FF" TargetMode="External"/><Relationship Id="rId19" Type="http://schemas.openxmlformats.org/officeDocument/2006/relationships/hyperlink" Target="https://www.consultant.ru/document/cons_doc_LAW_436637/87c25e82d3724906d49f75117418118ba6b572c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68A96A1C6A4367E4792C33B8CF794102990819C9CBE4EC1BDC85084BF1B2BFA14B920C189ESC29F" TargetMode="External"/><Relationship Id="rId14" Type="http://schemas.openxmlformats.org/officeDocument/2006/relationships/hyperlink" Target="https://www.consultant.ru/document/cons_doc_LAW_443545/b2ec876ddbcb89fd74f1c09f3de6d3f2617279a1/" TargetMode="External"/><Relationship Id="rId22" Type="http://schemas.openxmlformats.org/officeDocument/2006/relationships/hyperlink" Target="https://www.consultant.ru/document/cons_doc_LAW_436054/040b729435c0f0d37888c98e00ad05cb2e82b5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24B0-8056-4F92-9F98-845360CA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3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Senina</dc:creator>
  <cp:lastModifiedBy>Тихонова Ангелина Ивановна</cp:lastModifiedBy>
  <cp:revision>337</cp:revision>
  <cp:lastPrinted>2017-05-21T10:44:00Z</cp:lastPrinted>
  <dcterms:created xsi:type="dcterms:W3CDTF">2017-05-16T05:13:00Z</dcterms:created>
  <dcterms:modified xsi:type="dcterms:W3CDTF">2023-06-02T06:06:00Z</dcterms:modified>
</cp:coreProperties>
</file>